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90D" w:rsidRPr="0044090D" w:rsidRDefault="0044090D" w:rsidP="0044090D">
      <w:pPr>
        <w:widowControl w:val="0"/>
        <w:suppressAutoHyphens/>
        <w:autoSpaceDE w:val="0"/>
        <w:spacing w:after="0"/>
        <w:jc w:val="center"/>
        <w:rPr>
          <w:rFonts w:eastAsia="Calibri"/>
          <w:kern w:val="2"/>
          <w:lang w:val="en-US" w:eastAsia="hi-IN" w:bidi="hi-IN"/>
        </w:rPr>
      </w:pPr>
      <w:r w:rsidRPr="0044090D">
        <w:rPr>
          <w:rFonts w:eastAsia="Calibri"/>
          <w:noProof/>
          <w:kern w:val="2"/>
          <w:lang w:eastAsia="ru-RU"/>
        </w:rPr>
        <w:drawing>
          <wp:inline distT="0" distB="0" distL="0" distR="0" wp14:anchorId="2CD78AF9" wp14:editId="63FB3897">
            <wp:extent cx="562610" cy="733425"/>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610" cy="733425"/>
                    </a:xfrm>
                    <a:prstGeom prst="rect">
                      <a:avLst/>
                    </a:prstGeom>
                    <a:solidFill>
                      <a:srgbClr val="FFFFFF"/>
                    </a:solidFill>
                    <a:ln>
                      <a:noFill/>
                    </a:ln>
                  </pic:spPr>
                </pic:pic>
              </a:graphicData>
            </a:graphic>
          </wp:inline>
        </w:drawing>
      </w:r>
    </w:p>
    <w:p w:rsidR="0044090D" w:rsidRPr="0044090D" w:rsidRDefault="0044090D" w:rsidP="0044090D">
      <w:pPr>
        <w:widowControl w:val="0"/>
        <w:suppressAutoHyphens/>
        <w:autoSpaceDE w:val="0"/>
        <w:spacing w:after="0"/>
        <w:jc w:val="center"/>
        <w:rPr>
          <w:rFonts w:eastAsia="Calibri"/>
          <w:kern w:val="2"/>
          <w:lang w:val="en-US" w:eastAsia="hi-IN" w:bidi="hi-IN"/>
        </w:rPr>
      </w:pPr>
    </w:p>
    <w:p w:rsidR="0044090D" w:rsidRPr="0044090D" w:rsidRDefault="0044090D" w:rsidP="0044090D">
      <w:pPr>
        <w:widowControl w:val="0"/>
        <w:suppressAutoHyphens/>
        <w:autoSpaceDE w:val="0"/>
        <w:spacing w:after="0"/>
        <w:jc w:val="center"/>
        <w:rPr>
          <w:rFonts w:ascii="Times New Roman CYR" w:eastAsia="Times New Roman CYR" w:hAnsi="Times New Roman CYR" w:cs="Times New Roman CYR"/>
          <w:b/>
          <w:bCs/>
          <w:caps/>
          <w:kern w:val="2"/>
          <w:sz w:val="28"/>
          <w:szCs w:val="28"/>
          <w:lang w:eastAsia="hi-IN" w:bidi="hi-IN"/>
        </w:rPr>
      </w:pPr>
      <w:r w:rsidRPr="0044090D">
        <w:rPr>
          <w:rFonts w:ascii="Times New Roman CYR" w:eastAsia="Times New Roman CYR" w:hAnsi="Times New Roman CYR" w:cs="Times New Roman CYR"/>
          <w:b/>
          <w:bCs/>
          <w:caps/>
          <w:kern w:val="2"/>
          <w:sz w:val="28"/>
          <w:szCs w:val="28"/>
          <w:lang w:eastAsia="hi-IN" w:bidi="hi-IN"/>
        </w:rPr>
        <w:t>АДМИНИСТРАЦИя ДЕНИСОВСКОГО СЕЛЬСКОГО ПОСЕЛЕНИЯ слободского  района КИРОВСКОЙ ОБЛАСТИ</w:t>
      </w:r>
    </w:p>
    <w:p w:rsidR="0044090D" w:rsidRPr="0044090D" w:rsidRDefault="0044090D" w:rsidP="0044090D">
      <w:pPr>
        <w:widowControl w:val="0"/>
        <w:suppressAutoHyphens/>
        <w:autoSpaceDE w:val="0"/>
        <w:spacing w:after="0"/>
        <w:jc w:val="center"/>
        <w:rPr>
          <w:rFonts w:ascii="Times New Roman CYR" w:eastAsia="Times New Roman CYR" w:hAnsi="Times New Roman CYR" w:cs="Times New Roman CYR"/>
          <w:b/>
          <w:bCs/>
          <w:caps/>
          <w:kern w:val="2"/>
          <w:sz w:val="28"/>
          <w:szCs w:val="28"/>
          <w:lang w:eastAsia="hi-IN" w:bidi="hi-IN"/>
        </w:rPr>
      </w:pPr>
    </w:p>
    <w:p w:rsidR="0044090D" w:rsidRPr="00397B26" w:rsidRDefault="0044090D" w:rsidP="0044090D">
      <w:pPr>
        <w:widowControl w:val="0"/>
        <w:tabs>
          <w:tab w:val="left" w:pos="1845"/>
          <w:tab w:val="center" w:pos="4768"/>
        </w:tabs>
        <w:suppressAutoHyphens/>
        <w:autoSpaceDE w:val="0"/>
        <w:spacing w:after="0" w:line="360" w:lineRule="auto"/>
        <w:jc w:val="center"/>
        <w:rPr>
          <w:rFonts w:ascii="Times New Roman CYR" w:eastAsia="Times New Roman CYR" w:hAnsi="Times New Roman CYR" w:cs="Times New Roman CYR"/>
          <w:b/>
          <w:bCs/>
          <w:caps/>
          <w:kern w:val="2"/>
          <w:sz w:val="32"/>
          <w:szCs w:val="32"/>
          <w:lang w:eastAsia="hi-IN" w:bidi="hi-IN"/>
        </w:rPr>
      </w:pPr>
      <w:r w:rsidRPr="0044090D">
        <w:rPr>
          <w:rFonts w:ascii="Times New Roman CYR" w:eastAsia="Times New Roman CYR" w:hAnsi="Times New Roman CYR" w:cs="Times New Roman CYR"/>
          <w:b/>
          <w:bCs/>
          <w:caps/>
          <w:kern w:val="2"/>
          <w:sz w:val="32"/>
          <w:szCs w:val="32"/>
          <w:lang w:eastAsia="hi-IN" w:bidi="hi-IN"/>
        </w:rPr>
        <w:t>Постановление</w:t>
      </w:r>
      <w:r w:rsidRPr="006D2A36">
        <w:rPr>
          <w:rFonts w:ascii="Times New Roman" w:hAnsi="Times New Roman" w:cs="Times New Roman"/>
          <w:caps/>
          <w:kern w:val="2"/>
          <w:sz w:val="24"/>
          <w:szCs w:val="24"/>
          <w:lang w:eastAsia="hi-IN" w:bidi="hi-IN"/>
        </w:rPr>
        <w:t xml:space="preserve">                                                                                                            </w:t>
      </w:r>
      <w:r w:rsidRPr="006D2A36">
        <w:rPr>
          <w:rFonts w:ascii="Times New Roman" w:hAnsi="Times New Roman" w:cs="Times New Roman"/>
          <w:caps/>
          <w:kern w:val="2"/>
          <w:sz w:val="24"/>
          <w:szCs w:val="24"/>
          <w:u w:val="single"/>
          <w:lang w:eastAsia="hi-IN" w:bidi="hi-IN"/>
        </w:rPr>
        <w:t xml:space="preserve"> </w:t>
      </w:r>
      <w:r w:rsidRPr="006D2A36">
        <w:rPr>
          <w:rFonts w:ascii="Times New Roman" w:hAnsi="Times New Roman" w:cs="Times New Roman"/>
          <w:caps/>
          <w:kern w:val="2"/>
          <w:sz w:val="24"/>
          <w:szCs w:val="24"/>
          <w:lang w:eastAsia="hi-IN" w:bidi="hi-IN"/>
        </w:rPr>
        <w:t xml:space="preserve">                                                                                            </w:t>
      </w:r>
      <w:r w:rsidR="006D2A36">
        <w:rPr>
          <w:rFonts w:ascii="Times New Roman" w:hAnsi="Times New Roman" w:cs="Times New Roman"/>
          <w:caps/>
          <w:kern w:val="2"/>
          <w:sz w:val="28"/>
          <w:szCs w:val="28"/>
          <w:u w:val="single"/>
          <w:lang w:eastAsia="hi-IN" w:bidi="hi-IN"/>
        </w:rPr>
        <w:t>27.11.2023</w:t>
      </w:r>
      <w:r w:rsidRPr="006D2A36">
        <w:rPr>
          <w:rFonts w:ascii="Times New Roman" w:hAnsi="Times New Roman" w:cs="Times New Roman"/>
          <w:caps/>
          <w:color w:val="FF0000"/>
          <w:kern w:val="2"/>
          <w:sz w:val="24"/>
          <w:szCs w:val="24"/>
          <w:lang w:eastAsia="hi-IN" w:bidi="hi-IN"/>
        </w:rPr>
        <w:t xml:space="preserve">                                                                                                            </w:t>
      </w:r>
      <w:r w:rsidRPr="006D2A36">
        <w:rPr>
          <w:rFonts w:ascii="Times New Roman" w:hAnsi="Times New Roman" w:cs="Times New Roman"/>
          <w:caps/>
          <w:kern w:val="2"/>
          <w:sz w:val="28"/>
          <w:szCs w:val="28"/>
          <w:u w:val="single"/>
          <w:lang w:eastAsia="hi-IN" w:bidi="hi-IN"/>
        </w:rPr>
        <w:t xml:space="preserve">№ </w:t>
      </w:r>
      <w:r w:rsidR="00397B26" w:rsidRPr="00397B26">
        <w:rPr>
          <w:rFonts w:ascii="Times New Roman" w:hAnsi="Times New Roman" w:cs="Times New Roman"/>
          <w:caps/>
          <w:kern w:val="2"/>
          <w:sz w:val="28"/>
          <w:szCs w:val="28"/>
          <w:u w:val="single"/>
          <w:lang w:eastAsia="hi-IN" w:bidi="hi-IN"/>
        </w:rPr>
        <w:t>183</w:t>
      </w:r>
    </w:p>
    <w:p w:rsidR="0044090D" w:rsidRPr="006D2A36" w:rsidRDefault="0044090D" w:rsidP="0044090D">
      <w:pPr>
        <w:widowControl w:val="0"/>
        <w:suppressAutoHyphens/>
        <w:autoSpaceDE w:val="0"/>
        <w:spacing w:after="0"/>
        <w:jc w:val="center"/>
        <w:rPr>
          <w:rFonts w:ascii="Times New Roman" w:hAnsi="Times New Roman" w:cs="Times New Roman"/>
          <w:kern w:val="2"/>
          <w:sz w:val="24"/>
          <w:szCs w:val="24"/>
          <w:lang w:eastAsia="hi-IN" w:bidi="hi-IN"/>
        </w:rPr>
      </w:pPr>
    </w:p>
    <w:p w:rsidR="0044090D" w:rsidRPr="0044090D" w:rsidRDefault="0044090D" w:rsidP="0044090D">
      <w:pPr>
        <w:widowControl w:val="0"/>
        <w:suppressAutoHyphens/>
        <w:autoSpaceDE w:val="0"/>
        <w:spacing w:after="0"/>
        <w:jc w:val="center"/>
        <w:rPr>
          <w:rFonts w:ascii="Times New Roman CYR" w:eastAsia="Times New Roman CYR" w:hAnsi="Times New Roman CYR" w:cs="Times New Roman CYR"/>
          <w:kern w:val="2"/>
          <w:sz w:val="28"/>
          <w:szCs w:val="28"/>
          <w:lang w:eastAsia="hi-IN" w:bidi="hi-IN"/>
        </w:rPr>
      </w:pPr>
      <w:r w:rsidRPr="0044090D">
        <w:rPr>
          <w:rFonts w:ascii="Times New Roman CYR" w:eastAsia="Times New Roman CYR" w:hAnsi="Times New Roman CYR" w:cs="Times New Roman CYR"/>
          <w:kern w:val="2"/>
          <w:sz w:val="28"/>
          <w:szCs w:val="28"/>
          <w:lang w:eastAsia="hi-IN" w:bidi="hi-IN"/>
        </w:rPr>
        <w:t>дер. Денисовы</w:t>
      </w:r>
    </w:p>
    <w:p w:rsidR="0044090D" w:rsidRPr="006D2A36" w:rsidRDefault="0044090D" w:rsidP="0044090D">
      <w:pPr>
        <w:widowControl w:val="0"/>
        <w:suppressAutoHyphens/>
        <w:autoSpaceDE w:val="0"/>
        <w:spacing w:after="0"/>
        <w:jc w:val="left"/>
        <w:rPr>
          <w:rFonts w:ascii="Times New Roman" w:hAnsi="Times New Roman" w:cs="Times New Roman"/>
          <w:kern w:val="2"/>
          <w:sz w:val="16"/>
          <w:szCs w:val="16"/>
          <w:lang w:eastAsia="hi-IN" w:bidi="hi-IN"/>
        </w:rPr>
      </w:pPr>
    </w:p>
    <w:tbl>
      <w:tblPr>
        <w:tblW w:w="9696" w:type="dxa"/>
        <w:tblInd w:w="322" w:type="dxa"/>
        <w:tblLayout w:type="fixed"/>
        <w:tblCellMar>
          <w:top w:w="108" w:type="dxa"/>
          <w:bottom w:w="108" w:type="dxa"/>
        </w:tblCellMar>
        <w:tblLook w:val="04A0" w:firstRow="1" w:lastRow="0" w:firstColumn="1" w:lastColumn="0" w:noHBand="0" w:noVBand="1"/>
      </w:tblPr>
      <w:tblGrid>
        <w:gridCol w:w="9696"/>
      </w:tblGrid>
      <w:tr w:rsidR="0044090D" w:rsidRPr="0044090D" w:rsidTr="0044090D">
        <w:trPr>
          <w:trHeight w:val="23"/>
        </w:trPr>
        <w:tc>
          <w:tcPr>
            <w:tcW w:w="9696" w:type="dxa"/>
            <w:shd w:val="clear" w:color="auto" w:fill="FFFFFF"/>
            <w:hideMark/>
          </w:tcPr>
          <w:p w:rsidR="0044090D" w:rsidRPr="0044090D" w:rsidRDefault="0044090D" w:rsidP="0044090D">
            <w:pPr>
              <w:widowControl w:val="0"/>
              <w:suppressAutoHyphens/>
              <w:autoSpaceDE w:val="0"/>
              <w:snapToGrid w:val="0"/>
              <w:spacing w:after="0"/>
              <w:ind w:right="26"/>
              <w:jc w:val="center"/>
              <w:rPr>
                <w:rFonts w:ascii="Times New Roman CYR" w:eastAsia="Times New Roman CYR" w:hAnsi="Times New Roman CYR" w:cs="Times New Roman CYR"/>
                <w:b/>
                <w:bCs/>
                <w:color w:val="000000"/>
                <w:kern w:val="2"/>
                <w:sz w:val="28"/>
                <w:szCs w:val="28"/>
                <w:lang w:eastAsia="hi-IN" w:bidi="hi-IN"/>
              </w:rPr>
            </w:pPr>
            <w:r w:rsidRPr="00751EE3">
              <w:rPr>
                <w:rFonts w:ascii="Times New Roman" w:hAnsi="Times New Roman" w:cs="Times New Roman"/>
                <w:b/>
                <w:bCs/>
                <w:sz w:val="28"/>
                <w:szCs w:val="28"/>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proofErr w:type="spellStart"/>
            <w:r>
              <w:rPr>
                <w:rFonts w:ascii="Times New Roman" w:hAnsi="Times New Roman" w:cs="Times New Roman"/>
                <w:b/>
                <w:bCs/>
                <w:sz w:val="28"/>
                <w:szCs w:val="28"/>
              </w:rPr>
              <w:t>Денисовского</w:t>
            </w:r>
            <w:proofErr w:type="spellEnd"/>
            <w:r w:rsidRPr="00751EE3">
              <w:rPr>
                <w:rFonts w:ascii="Times New Roman" w:hAnsi="Times New Roman" w:cs="Times New Roman"/>
                <w:b/>
                <w:bCs/>
                <w:sz w:val="28"/>
                <w:szCs w:val="28"/>
              </w:rPr>
              <w:t xml:space="preserve"> сельского поселения Слободского района  Кировской области</w:t>
            </w:r>
          </w:p>
        </w:tc>
      </w:tr>
    </w:tbl>
    <w:p w:rsidR="0044090D" w:rsidRDefault="0044090D" w:rsidP="0044090D">
      <w:pPr>
        <w:pStyle w:val="a6"/>
        <w:spacing w:after="0"/>
        <w:ind w:firstLine="709"/>
        <w:rPr>
          <w:rFonts w:ascii="Times New Roman" w:hAnsi="Times New Roman" w:cs="Times New Roman"/>
          <w:lang w:eastAsia="en-US"/>
        </w:rPr>
      </w:pPr>
    </w:p>
    <w:p w:rsidR="00751EE3" w:rsidRPr="00751EE3" w:rsidRDefault="00751EE3" w:rsidP="0044090D">
      <w:pPr>
        <w:pStyle w:val="a6"/>
        <w:spacing w:after="0"/>
        <w:ind w:firstLine="709"/>
        <w:rPr>
          <w:rFonts w:ascii="Times New Roman" w:hAnsi="Times New Roman" w:cs="Times New Roman"/>
          <w:b/>
        </w:rPr>
      </w:pPr>
      <w:r w:rsidRPr="00751EE3">
        <w:rPr>
          <w:rFonts w:ascii="Times New Roman" w:hAnsi="Times New Roman" w:cs="Times New Roman"/>
        </w:rPr>
        <w:t xml:space="preserve">В соответствии со статьей 13 Федерального закона от 24.07.2007 № 209-ФЗ «О развитии малого и среднего предпринимательства в Российской Федерации», в целях создания благоприятных условий для развития малого и среднего предпринимательства на территории </w:t>
      </w:r>
      <w:proofErr w:type="spellStart"/>
      <w:r w:rsidR="0044090D">
        <w:rPr>
          <w:rFonts w:ascii="Times New Roman" w:hAnsi="Times New Roman" w:cs="Times New Roman"/>
        </w:rPr>
        <w:t>Денисовского</w:t>
      </w:r>
      <w:proofErr w:type="spellEnd"/>
      <w:r w:rsidR="0044090D">
        <w:rPr>
          <w:rFonts w:ascii="Times New Roman" w:hAnsi="Times New Roman" w:cs="Times New Roman"/>
        </w:rPr>
        <w:t xml:space="preserve"> </w:t>
      </w:r>
      <w:r w:rsidRPr="00751EE3">
        <w:rPr>
          <w:rFonts w:ascii="Times New Roman" w:hAnsi="Times New Roman" w:cs="Times New Roman"/>
        </w:rPr>
        <w:t>сельского поселения Слободского района Кировской области,</w:t>
      </w:r>
      <w:r w:rsidR="005A1826">
        <w:rPr>
          <w:rFonts w:ascii="Times New Roman" w:hAnsi="Times New Roman" w:cs="Times New Roman"/>
        </w:rPr>
        <w:t xml:space="preserve"> </w:t>
      </w:r>
      <w:bookmarkStart w:id="0" w:name="_GoBack"/>
      <w:bookmarkEnd w:id="0"/>
      <w:r w:rsidRPr="00751EE3">
        <w:rPr>
          <w:rFonts w:ascii="Times New Roman" w:hAnsi="Times New Roman" w:cs="Times New Roman"/>
        </w:rPr>
        <w:t xml:space="preserve">администрация </w:t>
      </w:r>
      <w:proofErr w:type="spellStart"/>
      <w:r w:rsidR="0044090D">
        <w:rPr>
          <w:rFonts w:ascii="Times New Roman" w:hAnsi="Times New Roman" w:cs="Times New Roman"/>
        </w:rPr>
        <w:t>Денисовского</w:t>
      </w:r>
      <w:proofErr w:type="spellEnd"/>
      <w:r w:rsidRPr="00751EE3">
        <w:rPr>
          <w:rFonts w:ascii="Times New Roman" w:hAnsi="Times New Roman" w:cs="Times New Roman"/>
        </w:rPr>
        <w:t xml:space="preserve"> сельского поселения </w:t>
      </w:r>
      <w:r w:rsidRPr="00751EE3">
        <w:rPr>
          <w:rFonts w:ascii="Times New Roman" w:hAnsi="Times New Roman" w:cs="Times New Roman"/>
          <w:b/>
        </w:rPr>
        <w:t>ПОСТАНОВЛЯЕТ:</w:t>
      </w:r>
    </w:p>
    <w:p w:rsidR="00751EE3" w:rsidRPr="00751EE3" w:rsidRDefault="00751EE3" w:rsidP="0044090D">
      <w:pPr>
        <w:pStyle w:val="a6"/>
        <w:spacing w:after="0"/>
        <w:rPr>
          <w:rFonts w:ascii="Times New Roman" w:hAnsi="Times New Roman" w:cs="Times New Roman"/>
        </w:rPr>
      </w:pPr>
      <w:r>
        <w:rPr>
          <w:rFonts w:ascii="Times New Roman" w:hAnsi="Times New Roman" w:cs="Times New Roman"/>
        </w:rPr>
        <w:t xml:space="preserve">          1. </w:t>
      </w:r>
      <w:r w:rsidRPr="00751EE3">
        <w:rPr>
          <w:rFonts w:ascii="Times New Roman" w:hAnsi="Times New Roman" w:cs="Times New Roman"/>
        </w:rPr>
        <w:t xml:space="preserve">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0044090D">
        <w:rPr>
          <w:rFonts w:ascii="Times New Roman" w:hAnsi="Times New Roman" w:cs="Times New Roman"/>
        </w:rPr>
        <w:t>Денисовского</w:t>
      </w:r>
      <w:proofErr w:type="spellEnd"/>
      <w:r w:rsidRPr="00751EE3">
        <w:rPr>
          <w:rFonts w:ascii="Times New Roman" w:hAnsi="Times New Roman" w:cs="Times New Roman"/>
        </w:rPr>
        <w:t xml:space="preserve"> сельского поселения Слободского района Кировской области.</w:t>
      </w:r>
      <w:r w:rsidR="00F75B51">
        <w:rPr>
          <w:rFonts w:ascii="Times New Roman" w:hAnsi="Times New Roman" w:cs="Times New Roman"/>
        </w:rPr>
        <w:t xml:space="preserve"> Приложение № 1</w:t>
      </w:r>
    </w:p>
    <w:p w:rsidR="0044090D" w:rsidRDefault="00751EE3" w:rsidP="0044090D">
      <w:pPr>
        <w:pStyle w:val="a6"/>
        <w:spacing w:after="0"/>
        <w:rPr>
          <w:rFonts w:ascii="Times New Roman" w:hAnsi="Times New Roman" w:cs="Times New Roman"/>
        </w:rPr>
      </w:pPr>
      <w:r>
        <w:rPr>
          <w:rFonts w:ascii="Times New Roman" w:hAnsi="Times New Roman" w:cs="Times New Roman"/>
        </w:rPr>
        <w:t xml:space="preserve">          2. </w:t>
      </w:r>
      <w:r w:rsidRPr="00751EE3">
        <w:rPr>
          <w:rFonts w:ascii="Times New Roman" w:hAnsi="Times New Roman" w:cs="Times New Roman"/>
        </w:rPr>
        <w:t>Утвердить состав координационного совета по развитию малого</w:t>
      </w:r>
      <w:r w:rsidR="00F75B51">
        <w:rPr>
          <w:rFonts w:ascii="Times New Roman" w:hAnsi="Times New Roman" w:cs="Times New Roman"/>
        </w:rPr>
        <w:t xml:space="preserve"> и среднего предпринимательства. Приложение</w:t>
      </w:r>
      <w:r w:rsidRPr="00751EE3">
        <w:rPr>
          <w:rFonts w:ascii="Times New Roman" w:hAnsi="Times New Roman" w:cs="Times New Roman"/>
        </w:rPr>
        <w:t xml:space="preserve"> № 2.</w:t>
      </w:r>
    </w:p>
    <w:p w:rsidR="0044090D" w:rsidRPr="0044090D" w:rsidRDefault="00751EE3" w:rsidP="0044090D">
      <w:pPr>
        <w:autoSpaceDE w:val="0"/>
        <w:spacing w:after="0" w:line="360" w:lineRule="auto"/>
        <w:ind w:firstLine="709"/>
        <w:rPr>
          <w:rFonts w:ascii="Times New Roman" w:hAnsi="Times New Roman" w:cs="Times New Roman"/>
          <w:kern w:val="1"/>
          <w:sz w:val="28"/>
          <w:szCs w:val="28"/>
          <w:lang w:eastAsia="hi-IN" w:bidi="hi-IN"/>
        </w:rPr>
      </w:pPr>
      <w:r w:rsidRPr="0044090D">
        <w:rPr>
          <w:rFonts w:ascii="Times New Roman" w:hAnsi="Times New Roman" w:cs="Times New Roman"/>
          <w:sz w:val="28"/>
          <w:szCs w:val="28"/>
        </w:rPr>
        <w:t xml:space="preserve">3. </w:t>
      </w:r>
      <w:r w:rsidR="0044090D" w:rsidRPr="0044090D">
        <w:rPr>
          <w:rFonts w:ascii="Times New Roman CYR" w:eastAsia="Times New Roman CYR" w:hAnsi="Times New Roman CYR" w:cs="Times New Roman CYR"/>
          <w:kern w:val="1"/>
          <w:sz w:val="28"/>
          <w:szCs w:val="28"/>
          <w:lang w:eastAsia="hi-IN" w:bidi="hi-IN"/>
        </w:rPr>
        <w:t xml:space="preserve">Опубликовать данное постановление в официальном печатном издании </w:t>
      </w:r>
      <w:r w:rsidR="0044090D" w:rsidRPr="0044090D">
        <w:rPr>
          <w:rFonts w:ascii="Times New Roman" w:hAnsi="Times New Roman" w:cs="Times New Roman"/>
          <w:kern w:val="1"/>
          <w:sz w:val="28"/>
          <w:szCs w:val="28"/>
          <w:lang w:eastAsia="hi-IN" w:bidi="hi-IN"/>
        </w:rPr>
        <w:t>«</w:t>
      </w:r>
      <w:r w:rsidR="0044090D" w:rsidRPr="0044090D">
        <w:rPr>
          <w:rFonts w:ascii="Times New Roman CYR" w:eastAsia="Times New Roman CYR" w:hAnsi="Times New Roman CYR" w:cs="Times New Roman CYR"/>
          <w:kern w:val="1"/>
          <w:sz w:val="28"/>
          <w:szCs w:val="28"/>
          <w:lang w:eastAsia="hi-IN" w:bidi="hi-IN"/>
        </w:rPr>
        <w:t xml:space="preserve">Информационный бюллетень органов местного самоуправления </w:t>
      </w:r>
      <w:proofErr w:type="spellStart"/>
      <w:r w:rsidR="0044090D" w:rsidRPr="0044090D">
        <w:rPr>
          <w:rFonts w:ascii="Times New Roman CYR" w:eastAsia="Times New Roman CYR" w:hAnsi="Times New Roman CYR" w:cs="Times New Roman CYR"/>
          <w:kern w:val="1"/>
          <w:sz w:val="28"/>
          <w:szCs w:val="28"/>
          <w:lang w:eastAsia="hi-IN" w:bidi="hi-IN"/>
        </w:rPr>
        <w:t>Денисовского</w:t>
      </w:r>
      <w:proofErr w:type="spellEnd"/>
      <w:r w:rsidR="0044090D" w:rsidRPr="0044090D">
        <w:rPr>
          <w:rFonts w:ascii="Times New Roman CYR" w:eastAsia="Times New Roman CYR" w:hAnsi="Times New Roman CYR" w:cs="Times New Roman CYR"/>
          <w:kern w:val="1"/>
          <w:sz w:val="28"/>
          <w:szCs w:val="28"/>
          <w:lang w:eastAsia="hi-IN" w:bidi="hi-IN"/>
        </w:rPr>
        <w:t xml:space="preserve"> сельского поселения</w:t>
      </w:r>
      <w:r w:rsidR="0044090D" w:rsidRPr="0044090D">
        <w:rPr>
          <w:rFonts w:ascii="Times New Roman" w:hAnsi="Times New Roman" w:cs="Times New Roman"/>
          <w:kern w:val="1"/>
          <w:sz w:val="28"/>
          <w:szCs w:val="28"/>
          <w:lang w:eastAsia="hi-IN" w:bidi="hi-IN"/>
        </w:rPr>
        <w:t>».</w:t>
      </w:r>
    </w:p>
    <w:p w:rsidR="0044090D" w:rsidRPr="0044090D" w:rsidRDefault="0044090D" w:rsidP="0044090D">
      <w:pPr>
        <w:widowControl w:val="0"/>
        <w:suppressAutoHyphens/>
        <w:autoSpaceDE w:val="0"/>
        <w:spacing w:after="0" w:line="360" w:lineRule="auto"/>
        <w:ind w:firstLine="709"/>
        <w:rPr>
          <w:rFonts w:ascii="Times New Roman CYR" w:eastAsia="Times New Roman CYR" w:hAnsi="Times New Roman CYR" w:cs="Times New Roman CYR"/>
          <w:kern w:val="1"/>
          <w:sz w:val="28"/>
          <w:szCs w:val="28"/>
          <w:lang w:eastAsia="hi-IN" w:bidi="hi-IN"/>
        </w:rPr>
      </w:pPr>
      <w:r>
        <w:rPr>
          <w:rFonts w:ascii="Times New Roman" w:hAnsi="Times New Roman" w:cs="Times New Roman"/>
          <w:kern w:val="1"/>
          <w:sz w:val="28"/>
          <w:szCs w:val="28"/>
          <w:lang w:eastAsia="hi-IN" w:bidi="hi-IN"/>
        </w:rPr>
        <w:t>4</w:t>
      </w:r>
      <w:r w:rsidRPr="0044090D">
        <w:rPr>
          <w:rFonts w:ascii="Times New Roman" w:hAnsi="Times New Roman" w:cs="Times New Roman"/>
          <w:kern w:val="1"/>
          <w:sz w:val="28"/>
          <w:szCs w:val="28"/>
          <w:lang w:eastAsia="hi-IN" w:bidi="hi-IN"/>
        </w:rPr>
        <w:t xml:space="preserve">. </w:t>
      </w:r>
      <w:r w:rsidRPr="0044090D">
        <w:rPr>
          <w:rFonts w:ascii="Times New Roman CYR" w:eastAsia="Times New Roman CYR" w:hAnsi="Times New Roman CYR" w:cs="Times New Roman CYR"/>
          <w:kern w:val="1"/>
          <w:sz w:val="28"/>
          <w:szCs w:val="28"/>
          <w:lang w:eastAsia="hi-IN" w:bidi="hi-IN"/>
        </w:rPr>
        <w:t>Настоящее постановление вступает в силу после опубликования.</w:t>
      </w:r>
    </w:p>
    <w:p w:rsidR="0044090D" w:rsidRDefault="0044090D" w:rsidP="0044090D">
      <w:pPr>
        <w:pStyle w:val="a6"/>
        <w:spacing w:after="0" w:line="240" w:lineRule="auto"/>
        <w:rPr>
          <w:rFonts w:ascii="Times New Roman" w:hAnsi="Times New Roman" w:cs="Times New Roman"/>
        </w:rPr>
      </w:pPr>
    </w:p>
    <w:p w:rsidR="0044090D" w:rsidRDefault="0044090D" w:rsidP="0044090D">
      <w:pPr>
        <w:pStyle w:val="a6"/>
        <w:spacing w:after="0" w:line="240" w:lineRule="auto"/>
        <w:rPr>
          <w:rFonts w:ascii="Times New Roman" w:hAnsi="Times New Roman" w:cs="Times New Roman"/>
        </w:rPr>
      </w:pPr>
      <w:r>
        <w:rPr>
          <w:rFonts w:ascii="Times New Roman" w:hAnsi="Times New Roman" w:cs="Times New Roman"/>
        </w:rPr>
        <w:t xml:space="preserve">Глава администрации </w:t>
      </w:r>
    </w:p>
    <w:p w:rsidR="00F75B51" w:rsidRDefault="0044090D" w:rsidP="0044090D">
      <w:pPr>
        <w:pStyle w:val="a6"/>
        <w:spacing w:after="0" w:line="240" w:lineRule="auto"/>
        <w:rPr>
          <w:rFonts w:ascii="Times New Roman" w:hAnsi="Times New Roman" w:cs="Times New Roman"/>
        </w:rPr>
      </w:pPr>
      <w:proofErr w:type="spellStart"/>
      <w:r>
        <w:rPr>
          <w:rFonts w:ascii="Times New Roman" w:hAnsi="Times New Roman" w:cs="Times New Roman"/>
        </w:rPr>
        <w:t>Денисовского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В.В.Бяков</w:t>
      </w:r>
      <w:proofErr w:type="spellEnd"/>
    </w:p>
    <w:p w:rsidR="0044090D" w:rsidRDefault="0044090D" w:rsidP="0044090D">
      <w:pPr>
        <w:pStyle w:val="a6"/>
        <w:spacing w:after="0" w:line="240" w:lineRule="auto"/>
        <w:rPr>
          <w:rFonts w:ascii="Times New Roman" w:hAnsi="Times New Roman" w:cs="Times New Roman"/>
        </w:rPr>
      </w:pPr>
    </w:p>
    <w:p w:rsidR="00751EE3" w:rsidRPr="00751EE3" w:rsidRDefault="00751EE3" w:rsidP="0044090D">
      <w:pPr>
        <w:spacing w:after="0"/>
        <w:jc w:val="right"/>
        <w:rPr>
          <w:rFonts w:ascii="Times New Roman" w:hAnsi="Times New Roman" w:cs="Times New Roman"/>
          <w:sz w:val="28"/>
          <w:szCs w:val="28"/>
        </w:rPr>
      </w:pPr>
      <w:r w:rsidRPr="00751EE3">
        <w:rPr>
          <w:rFonts w:ascii="Times New Roman" w:hAnsi="Times New Roman" w:cs="Times New Roman"/>
          <w:sz w:val="28"/>
          <w:szCs w:val="28"/>
        </w:rPr>
        <w:lastRenderedPageBreak/>
        <w:t>Приложение № 1</w:t>
      </w:r>
    </w:p>
    <w:p w:rsidR="00751EE3" w:rsidRPr="00751EE3" w:rsidRDefault="00751EE3" w:rsidP="0044090D">
      <w:pPr>
        <w:spacing w:after="0"/>
        <w:jc w:val="right"/>
        <w:rPr>
          <w:rFonts w:ascii="Times New Roman" w:hAnsi="Times New Roman" w:cs="Times New Roman"/>
          <w:sz w:val="28"/>
          <w:szCs w:val="28"/>
        </w:rPr>
      </w:pPr>
      <w:r w:rsidRPr="00751EE3">
        <w:rPr>
          <w:rFonts w:ascii="Times New Roman" w:hAnsi="Times New Roman" w:cs="Times New Roman"/>
          <w:sz w:val="28"/>
          <w:szCs w:val="28"/>
        </w:rPr>
        <w:t>к постановлению администрации</w:t>
      </w:r>
    </w:p>
    <w:p w:rsidR="00751EE3" w:rsidRPr="00751EE3" w:rsidRDefault="0044090D" w:rsidP="0044090D">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w:t>
      </w:r>
      <w:r w:rsidR="00751EE3" w:rsidRPr="00751EE3">
        <w:rPr>
          <w:rFonts w:ascii="Times New Roman" w:hAnsi="Times New Roman" w:cs="Times New Roman"/>
          <w:sz w:val="28"/>
          <w:szCs w:val="28"/>
        </w:rPr>
        <w:t>сельского поселения</w:t>
      </w:r>
    </w:p>
    <w:p w:rsidR="00751EE3" w:rsidRPr="00397B26" w:rsidRDefault="00751EE3" w:rsidP="00751EE3">
      <w:pPr>
        <w:jc w:val="right"/>
        <w:rPr>
          <w:rFonts w:ascii="Times New Roman" w:hAnsi="Times New Roman" w:cs="Times New Roman"/>
          <w:sz w:val="28"/>
          <w:szCs w:val="28"/>
        </w:rPr>
      </w:pPr>
      <w:r w:rsidRPr="00397B26">
        <w:rPr>
          <w:rFonts w:ascii="Times New Roman" w:hAnsi="Times New Roman" w:cs="Times New Roman"/>
          <w:sz w:val="28"/>
          <w:szCs w:val="28"/>
        </w:rPr>
        <w:t xml:space="preserve">от </w:t>
      </w:r>
      <w:r w:rsidR="00397B26" w:rsidRPr="00397B26">
        <w:rPr>
          <w:rFonts w:ascii="Times New Roman" w:hAnsi="Times New Roman" w:cs="Times New Roman"/>
          <w:sz w:val="28"/>
          <w:szCs w:val="28"/>
        </w:rPr>
        <w:t>27.11.2023 № 183</w:t>
      </w:r>
    </w:p>
    <w:p w:rsidR="00751EE3" w:rsidRPr="00751EE3" w:rsidRDefault="00751EE3" w:rsidP="00751EE3">
      <w:pPr>
        <w:jc w:val="left"/>
        <w:rPr>
          <w:rFonts w:ascii="Times New Roman" w:hAnsi="Times New Roman" w:cs="Times New Roman"/>
          <w:b/>
          <w:bCs/>
          <w:sz w:val="28"/>
          <w:szCs w:val="28"/>
        </w:rPr>
      </w:pP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Порядок</w:t>
      </w:r>
      <w:r w:rsidRPr="00751EE3">
        <w:rPr>
          <w:rFonts w:ascii="Times New Roman" w:hAnsi="Times New Roman" w:cs="Times New Roman"/>
          <w:b/>
          <w:sz w:val="28"/>
          <w:szCs w:val="28"/>
        </w:rPr>
        <w:br/>
        <w:t xml:space="preserve">создания координационных или совещательных органов в области развития малого и среднего предпринимательства на территории </w:t>
      </w:r>
      <w:proofErr w:type="spellStart"/>
      <w:r w:rsidR="0044090D">
        <w:rPr>
          <w:rFonts w:ascii="Times New Roman" w:hAnsi="Times New Roman" w:cs="Times New Roman"/>
          <w:b/>
          <w:sz w:val="28"/>
          <w:szCs w:val="28"/>
        </w:rPr>
        <w:t>Денисовского</w:t>
      </w:r>
      <w:proofErr w:type="spellEnd"/>
      <w:r w:rsidRPr="00751EE3">
        <w:rPr>
          <w:rFonts w:ascii="Times New Roman" w:hAnsi="Times New Roman" w:cs="Times New Roman"/>
          <w:b/>
          <w:sz w:val="28"/>
          <w:szCs w:val="28"/>
        </w:rPr>
        <w:t xml:space="preserve"> сельского поселения Слободского района </w:t>
      </w:r>
      <w:r>
        <w:rPr>
          <w:rFonts w:ascii="Times New Roman" w:hAnsi="Times New Roman" w:cs="Times New Roman"/>
          <w:b/>
          <w:sz w:val="28"/>
          <w:szCs w:val="28"/>
        </w:rPr>
        <w:t xml:space="preserve">                      </w:t>
      </w:r>
      <w:r w:rsidRPr="00751EE3">
        <w:rPr>
          <w:rFonts w:ascii="Times New Roman" w:hAnsi="Times New Roman" w:cs="Times New Roman"/>
          <w:b/>
          <w:sz w:val="28"/>
          <w:szCs w:val="28"/>
        </w:rPr>
        <w:t>Кировской области</w:t>
      </w:r>
    </w:p>
    <w:p w:rsidR="00751EE3" w:rsidRPr="00751EE3" w:rsidRDefault="00751EE3" w:rsidP="00751EE3">
      <w:pPr>
        <w:jc w:val="left"/>
        <w:rPr>
          <w:rFonts w:ascii="Times New Roman" w:hAnsi="Times New Roman" w:cs="Times New Roman"/>
          <w:b/>
          <w:sz w:val="28"/>
          <w:szCs w:val="28"/>
        </w:rPr>
      </w:pP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1. Общие положения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1.1. </w:t>
      </w:r>
      <w:proofErr w:type="gramStart"/>
      <w:r w:rsidRPr="00751EE3">
        <w:rPr>
          <w:rFonts w:ascii="Times New Roman" w:hAnsi="Times New Roman" w:cs="Times New Roman"/>
          <w:sz w:val="28"/>
          <w:szCs w:val="28"/>
        </w:rPr>
        <w:t xml:space="preserve">Порядок создания координационных или совещательных органов в области развития малого и среднего предпринимательства на территории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(далее - Порядок) разработан в соответствии с </w:t>
      </w:r>
      <w:hyperlink r:id="rId7" w:anchor="/document/12154854/entry/0" w:history="1">
        <w:r w:rsidRPr="0044090D">
          <w:rPr>
            <w:rStyle w:val="a9"/>
            <w:rFonts w:ascii="Times New Roman" w:hAnsi="Times New Roman" w:cs="Times New Roman"/>
            <w:color w:val="auto"/>
            <w:sz w:val="28"/>
            <w:szCs w:val="28"/>
            <w:u w:val="none"/>
          </w:rPr>
          <w:t>Федеральным законом</w:t>
        </w:r>
      </w:hyperlink>
      <w:r w:rsidRPr="00751EE3">
        <w:rPr>
          <w:rFonts w:ascii="Times New Roman" w:hAnsi="Times New Roman" w:cs="Times New Roman"/>
          <w:sz w:val="28"/>
          <w:szCs w:val="28"/>
        </w:rPr>
        <w:t xml:space="preserve"> от 24 июля </w:t>
      </w:r>
      <w:smartTag w:uri="urn:schemas-microsoft-com:office:smarttags" w:element="metricconverter">
        <w:smartTagPr>
          <w:attr w:name="ProductID" w:val="2007 г"/>
        </w:smartTagPr>
        <w:r w:rsidRPr="00751EE3">
          <w:rPr>
            <w:rFonts w:ascii="Times New Roman" w:hAnsi="Times New Roman" w:cs="Times New Roman"/>
            <w:sz w:val="28"/>
            <w:szCs w:val="28"/>
          </w:rPr>
          <w:t>2007 г</w:t>
        </w:r>
      </w:smartTag>
      <w:r w:rsidRPr="00751EE3">
        <w:rPr>
          <w:rFonts w:ascii="Times New Roman" w:hAnsi="Times New Roman" w:cs="Times New Roman"/>
          <w:sz w:val="28"/>
          <w:szCs w:val="28"/>
        </w:rPr>
        <w:t>. № 209-ФЗ «О развитии малого и среднего предпринимательства в Российской Федерации»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751EE3">
        <w:rPr>
          <w:rFonts w:ascii="Times New Roman" w:hAnsi="Times New Roman" w:cs="Times New Roman"/>
          <w:sz w:val="28"/>
          <w:szCs w:val="28"/>
        </w:rPr>
        <w:t xml:space="preserve"> среднего предпринимательства на территории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 (далее - координационные или совещательные органы).</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Понятия и термины, используемые в настоящем Порядке, применяются в значениях, определенных </w:t>
      </w:r>
      <w:hyperlink r:id="rId8" w:anchor="/document/12154854/entry/0" w:history="1">
        <w:r w:rsidRPr="0044090D">
          <w:rPr>
            <w:rStyle w:val="a9"/>
            <w:rFonts w:ascii="Times New Roman" w:hAnsi="Times New Roman" w:cs="Times New Roman"/>
            <w:color w:val="auto"/>
            <w:sz w:val="28"/>
            <w:szCs w:val="28"/>
            <w:u w:val="none"/>
          </w:rPr>
          <w:t>Законом</w:t>
        </w:r>
      </w:hyperlink>
      <w:r w:rsidRPr="00751EE3">
        <w:rPr>
          <w:rFonts w:ascii="Times New Roman" w:hAnsi="Times New Roman" w:cs="Times New Roman"/>
          <w:sz w:val="28"/>
          <w:szCs w:val="28"/>
        </w:rPr>
        <w:t> 209-ФЗ.</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1.2. Координационные или совещательные органы в своей деятельности руководствуются </w:t>
      </w:r>
      <w:hyperlink r:id="rId9" w:anchor="/document/10103000/entry/0" w:history="1">
        <w:r w:rsidRPr="0044090D">
          <w:rPr>
            <w:rStyle w:val="a9"/>
            <w:rFonts w:ascii="Times New Roman" w:hAnsi="Times New Roman" w:cs="Times New Roman"/>
            <w:color w:val="auto"/>
            <w:sz w:val="28"/>
            <w:szCs w:val="28"/>
            <w:u w:val="none"/>
          </w:rPr>
          <w:t>Конституцией</w:t>
        </w:r>
      </w:hyperlink>
      <w:r w:rsidRPr="00751EE3">
        <w:rPr>
          <w:rFonts w:ascii="Times New Roman" w:hAnsi="Times New Roman" w:cs="Times New Roman"/>
          <w:sz w:val="28"/>
          <w:szCs w:val="28"/>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Кировской области, муниципальными правовыми актами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 а также настоящим Порядком.</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выражающими интересы субъектов малого и среднего предпринимательства.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1.4. Координационные или совещательные органы создаются в целях:</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привлечения субъектов малого и среднего предпринимательства к выработке и реализации мероприятий по поддержке малого и среднего </w:t>
      </w:r>
      <w:r w:rsidRPr="00751EE3">
        <w:rPr>
          <w:rFonts w:ascii="Times New Roman" w:hAnsi="Times New Roman" w:cs="Times New Roman"/>
          <w:sz w:val="28"/>
          <w:szCs w:val="28"/>
        </w:rPr>
        <w:lastRenderedPageBreak/>
        <w:t xml:space="preserve">предпринимательства на территории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proofErr w:type="spellStart"/>
      <w:r w:rsidR="0044090D">
        <w:rPr>
          <w:rFonts w:ascii="Times New Roman" w:hAnsi="Times New Roman" w:cs="Times New Roman"/>
          <w:sz w:val="28"/>
          <w:szCs w:val="28"/>
        </w:rPr>
        <w:t>Денисовского</w:t>
      </w:r>
      <w:proofErr w:type="spellEnd"/>
      <w:r w:rsidR="0044090D">
        <w:rPr>
          <w:rFonts w:ascii="Times New Roman" w:hAnsi="Times New Roman" w:cs="Times New Roman"/>
          <w:sz w:val="28"/>
          <w:szCs w:val="28"/>
        </w:rPr>
        <w:t xml:space="preserve"> </w:t>
      </w:r>
      <w:r w:rsidRPr="00751EE3">
        <w:rPr>
          <w:rFonts w:ascii="Times New Roman" w:hAnsi="Times New Roman" w:cs="Times New Roman"/>
          <w:sz w:val="28"/>
          <w:szCs w:val="28"/>
        </w:rPr>
        <w:t>сельского поселения Слободского района Кировской области;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проведения общественной экспертизы проектов муниципальных правовых актов администрации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регулирующих развитие малого и среднего предпринимательства на территории сельского поселения;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выработки рекомендаций органам местного самоуправления </w:t>
      </w:r>
      <w:proofErr w:type="spellStart"/>
      <w:r w:rsidR="0044090D">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 при определении приоритетов в области развития малого и среднего предпринимательства;</w:t>
      </w:r>
    </w:p>
    <w:p w:rsid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751EE3" w:rsidRPr="00751EE3" w:rsidRDefault="00751EE3" w:rsidP="00751EE3">
      <w:pPr>
        <w:ind w:firstLine="709"/>
        <w:rPr>
          <w:rFonts w:ascii="Times New Roman" w:hAnsi="Times New Roman" w:cs="Times New Roman"/>
          <w:sz w:val="28"/>
          <w:szCs w:val="28"/>
        </w:rPr>
      </w:pP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2. Порядок создания координационных или совещательных органов</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2.1. Координационные или совещательные органы создаются по инициативе: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1) органа местного самоуправлени</w:t>
      </w:r>
      <w:proofErr w:type="gramStart"/>
      <w:r w:rsidRPr="00751EE3">
        <w:rPr>
          <w:rFonts w:ascii="Times New Roman" w:hAnsi="Times New Roman" w:cs="Times New Roman"/>
          <w:sz w:val="28"/>
          <w:szCs w:val="28"/>
        </w:rPr>
        <w:t>я-</w:t>
      </w:r>
      <w:proofErr w:type="gramEnd"/>
      <w:r w:rsidRPr="00751EE3">
        <w:rPr>
          <w:rFonts w:ascii="Times New Roman" w:hAnsi="Times New Roman" w:cs="Times New Roman"/>
          <w:sz w:val="28"/>
          <w:szCs w:val="28"/>
        </w:rPr>
        <w:t xml:space="preserve">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3) некоммерческой организации, зарегистрированной и осуществляющей свою деятельность на территории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 выражающей интересы субъектов малого и среднего предпринимательства (далее - некоммерческая организация);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 2.2. Инициаторы создания координационного или совещательного органа, указанные в подпунктах 2, 3, 4 пункта 2.1 настоящего Порядка, </w:t>
      </w:r>
      <w:r w:rsidRPr="00751EE3">
        <w:rPr>
          <w:rFonts w:ascii="Times New Roman" w:hAnsi="Times New Roman" w:cs="Times New Roman"/>
          <w:sz w:val="28"/>
          <w:szCs w:val="28"/>
        </w:rPr>
        <w:lastRenderedPageBreak/>
        <w:t xml:space="preserve">направляют в администрацию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 письменной форме предложение о создании координационного или совещательного органа (далее - предложение).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К предложениям инициаторов, указанных в подпунктах 2, 3, 4 пункта 2.1 настоящего Порядка, должны быть приложены копии учредительных документов и всех изменений к ним, </w:t>
      </w:r>
      <w:hyperlink r:id="rId10" w:anchor="/document/71027534/entry/261" w:history="1">
        <w:r w:rsidRPr="00F135F7">
          <w:rPr>
            <w:rStyle w:val="a9"/>
            <w:rFonts w:ascii="Times New Roman" w:hAnsi="Times New Roman" w:cs="Times New Roman"/>
            <w:color w:val="auto"/>
            <w:sz w:val="28"/>
            <w:szCs w:val="28"/>
            <w:u w:val="none"/>
          </w:rPr>
          <w:t>выписки</w:t>
        </w:r>
      </w:hyperlink>
      <w:r w:rsidRPr="00751EE3">
        <w:rPr>
          <w:rFonts w:ascii="Times New Roman" w:hAnsi="Times New Roman" w:cs="Times New Roman"/>
          <w:sz w:val="28"/>
          <w:szCs w:val="28"/>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751EE3" w:rsidRPr="00751EE3" w:rsidRDefault="00751EE3" w:rsidP="00751EE3">
      <w:pPr>
        <w:ind w:firstLine="709"/>
        <w:rPr>
          <w:rFonts w:ascii="Times New Roman" w:hAnsi="Times New Roman" w:cs="Times New Roman"/>
          <w:sz w:val="28"/>
          <w:szCs w:val="28"/>
        </w:rPr>
      </w:pPr>
      <w:proofErr w:type="gramStart"/>
      <w:r w:rsidRPr="00751EE3">
        <w:rPr>
          <w:rFonts w:ascii="Times New Roman" w:hAnsi="Times New Roman" w:cs="Times New Roman"/>
          <w:sz w:val="28"/>
          <w:szCs w:val="28"/>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Слободского района Кировской области, заверенные руководителем организации (индивидуальным предпринимателем) и печатью (при наличии).</w:t>
      </w:r>
      <w:proofErr w:type="gramEnd"/>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2.3. Предложение о создании координационного или совещательного органа регистрируется в администрации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 день его поступления. </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2.4 Поступившее предложение рассматривается администрацией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 течение 30 календарных дней со дня его регистрации. </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По результатам рассмотрения предложения администрацией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принимается одно из следующих решений:</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1) о создании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2) об отказе в создании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По результатам рассмотрения предложения инициатор письменно уведомляется о принятом решении.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2.5. Основаниями для отказа в создании координационного или совещательного органа являются: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направление предложения инициатором, не указанным в пункте 2.1 настоящего Порядка;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lastRenderedPageBreak/>
        <w:t>направление инициатором предложения, не соответствующего требованиям пункта 2.2 настоящего Порядка;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наличие в представленных инициатором документах неполной и (или) недостоверной информации.</w:t>
      </w:r>
    </w:p>
    <w:p w:rsidR="00751EE3" w:rsidRPr="00751EE3" w:rsidRDefault="00751EE3" w:rsidP="00397B26">
      <w:pPr>
        <w:ind w:firstLine="709"/>
        <w:rPr>
          <w:rFonts w:ascii="Times New Roman" w:hAnsi="Times New Roman" w:cs="Times New Roman"/>
          <w:sz w:val="28"/>
          <w:szCs w:val="28"/>
        </w:rPr>
      </w:pPr>
      <w:r w:rsidRPr="00751EE3">
        <w:rPr>
          <w:rFonts w:ascii="Times New Roman" w:hAnsi="Times New Roman" w:cs="Times New Roman"/>
          <w:sz w:val="28"/>
          <w:szCs w:val="28"/>
        </w:rPr>
        <w:t xml:space="preserve">2.8. Координационные или совещательные органы образуются в форме совета и утверждаются постановлением администрации </w:t>
      </w:r>
      <w:proofErr w:type="spellStart"/>
      <w:r w:rsidR="00F135F7">
        <w:rPr>
          <w:rFonts w:ascii="Times New Roman" w:hAnsi="Times New Roman" w:cs="Times New Roman"/>
          <w:sz w:val="28"/>
          <w:szCs w:val="28"/>
        </w:rPr>
        <w:t>Денисовского</w:t>
      </w:r>
      <w:proofErr w:type="spellEnd"/>
      <w:r w:rsidR="00F135F7">
        <w:rPr>
          <w:rFonts w:ascii="Times New Roman" w:hAnsi="Times New Roman" w:cs="Times New Roman"/>
          <w:sz w:val="28"/>
          <w:szCs w:val="28"/>
        </w:rPr>
        <w:t xml:space="preserve"> </w:t>
      </w:r>
      <w:r w:rsidRPr="00751EE3">
        <w:rPr>
          <w:rFonts w:ascii="Times New Roman" w:hAnsi="Times New Roman" w:cs="Times New Roman"/>
          <w:sz w:val="28"/>
          <w:szCs w:val="28"/>
        </w:rPr>
        <w:t>сельского поселения, которое подлежит опубликованию в средствах массовой информации, а также размещению на </w:t>
      </w:r>
      <w:hyperlink r:id="rId11" w:tgtFrame="_blank" w:history="1">
        <w:r w:rsidRPr="00F135F7">
          <w:rPr>
            <w:rStyle w:val="a9"/>
            <w:rFonts w:ascii="Times New Roman" w:hAnsi="Times New Roman" w:cs="Times New Roman"/>
            <w:color w:val="auto"/>
            <w:sz w:val="28"/>
            <w:szCs w:val="28"/>
            <w:u w:val="none"/>
          </w:rPr>
          <w:t>официальном сайте</w:t>
        </w:r>
      </w:hyperlink>
      <w:r w:rsidRPr="00751EE3">
        <w:rPr>
          <w:rFonts w:ascii="Times New Roman" w:hAnsi="Times New Roman" w:cs="Times New Roman"/>
          <w:sz w:val="28"/>
          <w:szCs w:val="28"/>
        </w:rPr>
        <w:t xml:space="preserve"> администрации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3. Состав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3.1. Координационный или совещательный орган состоит из председателя,  секретаря и членов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При формировании состава координационного или совещательного органа, администрацией </w:t>
      </w:r>
      <w:proofErr w:type="spellStart"/>
      <w:r w:rsidR="00F135F7">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на официальном сайте администрации </w:t>
      </w:r>
      <w:proofErr w:type="spellStart"/>
      <w:r w:rsidR="00F135F7">
        <w:rPr>
          <w:rFonts w:ascii="Times New Roman" w:hAnsi="Times New Roman" w:cs="Times New Roman"/>
          <w:sz w:val="28"/>
          <w:szCs w:val="28"/>
        </w:rPr>
        <w:t>Денисовского</w:t>
      </w:r>
      <w:proofErr w:type="spellEnd"/>
      <w:r w:rsidR="00F135F7">
        <w:rPr>
          <w:rFonts w:ascii="Times New Roman" w:hAnsi="Times New Roman" w:cs="Times New Roman"/>
          <w:sz w:val="28"/>
          <w:szCs w:val="28"/>
        </w:rPr>
        <w:t xml:space="preserve"> </w:t>
      </w:r>
      <w:r w:rsidRPr="00751EE3">
        <w:rPr>
          <w:rFonts w:ascii="Times New Roman" w:hAnsi="Times New Roman" w:cs="Times New Roman"/>
          <w:sz w:val="28"/>
          <w:szCs w:val="28"/>
        </w:rPr>
        <w:t>сельского поселения в информационно-телекоммуникационной сети «Интернет»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место и срок подачи предложений по кандидатурам в члены координационного или совещательного органа (далее - заявление о приеме);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форма заявления о приеме;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условия подачи заявлений о приеме;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количество кандидатур в члены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3.2.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proofErr w:type="spellStart"/>
      <w:r w:rsidR="00D7660C">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 течение десяти рабочих дней со дня окончания срока подачи заявлений о приеме.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В случае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требованиям пункта 3.1 настоящего Порядка, решения о включении кандидатур членами координационного или совещательного органа принимаются администрацией </w:t>
      </w:r>
      <w:proofErr w:type="spellStart"/>
      <w:r w:rsidR="00D7660C">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исходя из времени поступления заявлений о приеме.</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Основаниями для отказа во включении кандидатуры членом координационного или совещательного органа являются: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lastRenderedPageBreak/>
        <w:t>подача заявления о приеме по истечении срока, указанного в извещении; несоответствие условиям подачи заявлений, указанным в извещении;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proofErr w:type="spellStart"/>
      <w:r w:rsidR="00D7660C">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не позднее пяти рабочих дней со дня принятия соответствующего решения.</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3.3. </w:t>
      </w:r>
      <w:proofErr w:type="gramStart"/>
      <w:r w:rsidRPr="00751EE3">
        <w:rPr>
          <w:rFonts w:ascii="Times New Roman" w:hAnsi="Times New Roman" w:cs="Times New Roman"/>
          <w:sz w:val="28"/>
          <w:szCs w:val="28"/>
        </w:rPr>
        <w:t xml:space="preserve">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представители администрации </w:t>
      </w:r>
      <w:proofErr w:type="spellStart"/>
      <w:r w:rsidR="00D7660C">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w:t>
      </w:r>
      <w:proofErr w:type="gramEnd"/>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3.4.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751EE3" w:rsidRPr="00751EE3" w:rsidRDefault="00751EE3" w:rsidP="00397B26">
      <w:pPr>
        <w:ind w:firstLine="709"/>
        <w:rPr>
          <w:rFonts w:ascii="Times New Roman" w:hAnsi="Times New Roman" w:cs="Times New Roman"/>
          <w:sz w:val="28"/>
          <w:szCs w:val="28"/>
        </w:rPr>
      </w:pPr>
      <w:r w:rsidRPr="00751EE3">
        <w:rPr>
          <w:rFonts w:ascii="Times New Roman" w:hAnsi="Times New Roman" w:cs="Times New Roman"/>
          <w:sz w:val="28"/>
          <w:szCs w:val="28"/>
        </w:rPr>
        <w:t>3.5.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4. Полномочия координационных или совещательных органов</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4.1. Координационные или совещательные органы наделяются следующими полномочиями: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рассмотрение результатов мониторинга состояния субъектов малого и среднего предпринимательства на территории </w:t>
      </w:r>
      <w:proofErr w:type="spellStart"/>
      <w:r w:rsidR="00CD6C1B">
        <w:rPr>
          <w:rFonts w:ascii="Times New Roman" w:hAnsi="Times New Roman" w:cs="Times New Roman"/>
          <w:sz w:val="28"/>
          <w:szCs w:val="28"/>
        </w:rPr>
        <w:t>Денисовского</w:t>
      </w:r>
      <w:proofErr w:type="spellEnd"/>
      <w:r w:rsidR="00CD6C1B">
        <w:rPr>
          <w:rFonts w:ascii="Times New Roman" w:hAnsi="Times New Roman" w:cs="Times New Roman"/>
          <w:sz w:val="28"/>
          <w:szCs w:val="28"/>
        </w:rPr>
        <w:t xml:space="preserve"> </w:t>
      </w:r>
      <w:r w:rsidRPr="00751EE3">
        <w:rPr>
          <w:rFonts w:ascii="Times New Roman" w:hAnsi="Times New Roman" w:cs="Times New Roman"/>
          <w:sz w:val="28"/>
          <w:szCs w:val="28"/>
        </w:rPr>
        <w:t>сельского поселения,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751EE3" w:rsidRPr="00751EE3" w:rsidRDefault="00751EE3" w:rsidP="00CD6C1B">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осуществление сбора и анализа предложений предпринимателей и органов местного самоуправления </w:t>
      </w:r>
      <w:proofErr w:type="spellStart"/>
      <w:r w:rsidR="00CD6C1B">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w:t>
      </w:r>
      <w:r w:rsidR="00CD6C1B">
        <w:rPr>
          <w:rFonts w:ascii="Times New Roman" w:hAnsi="Times New Roman" w:cs="Times New Roman"/>
          <w:sz w:val="28"/>
          <w:szCs w:val="28"/>
        </w:rPr>
        <w:t xml:space="preserve"> поселения по совершенствованию</w:t>
      </w:r>
      <w:r w:rsidRPr="00751EE3">
        <w:rPr>
          <w:rFonts w:ascii="Times New Roman" w:hAnsi="Times New Roman" w:cs="Times New Roman"/>
          <w:sz w:val="28"/>
          <w:szCs w:val="28"/>
        </w:rPr>
        <w:t>механизмов поддержки субъектов малого и среднего </w:t>
      </w:r>
      <w:r w:rsidR="00CD6C1B">
        <w:rPr>
          <w:rFonts w:ascii="Times New Roman" w:hAnsi="Times New Roman" w:cs="Times New Roman"/>
          <w:sz w:val="28"/>
          <w:szCs w:val="28"/>
        </w:rPr>
        <w:t xml:space="preserve"> </w:t>
      </w:r>
      <w:r w:rsidRPr="00751EE3">
        <w:rPr>
          <w:rFonts w:ascii="Times New Roman" w:hAnsi="Times New Roman" w:cs="Times New Roman"/>
          <w:sz w:val="28"/>
          <w:szCs w:val="28"/>
        </w:rPr>
        <w:t>предпринимательства, подготовка информационно-аналитических материалов;</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lastRenderedPageBreak/>
        <w:t xml:space="preserve">участие в рассмотрении вопросов о передаче прав владения </w:t>
      </w:r>
      <w:proofErr w:type="gramStart"/>
      <w:r w:rsidRPr="00751EE3">
        <w:rPr>
          <w:rFonts w:ascii="Times New Roman" w:hAnsi="Times New Roman" w:cs="Times New Roman"/>
          <w:sz w:val="28"/>
          <w:szCs w:val="28"/>
        </w:rPr>
        <w:t>и(</w:t>
      </w:r>
      <w:proofErr w:type="gramEnd"/>
      <w:r w:rsidRPr="00751EE3">
        <w:rPr>
          <w:rFonts w:ascii="Times New Roman" w:hAnsi="Times New Roman" w:cs="Times New Roman"/>
          <w:sz w:val="28"/>
          <w:szCs w:val="28"/>
        </w:rPr>
        <w:t>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проведение совещаний по вопросам, входящим в компетенцию координационных или совещательных органов, с участием представителей администрации </w:t>
      </w:r>
      <w:proofErr w:type="spellStart"/>
      <w:r w:rsidR="00CD6C1B">
        <w:rPr>
          <w:rFonts w:ascii="Times New Roman" w:hAnsi="Times New Roman" w:cs="Times New Roman"/>
          <w:sz w:val="28"/>
          <w:szCs w:val="28"/>
        </w:rPr>
        <w:t>Денисовского</w:t>
      </w:r>
      <w:proofErr w:type="spellEnd"/>
      <w:r w:rsidR="003B28D5">
        <w:rPr>
          <w:rFonts w:ascii="Times New Roman" w:hAnsi="Times New Roman" w:cs="Times New Roman"/>
          <w:sz w:val="28"/>
          <w:szCs w:val="28"/>
        </w:rPr>
        <w:t xml:space="preserve"> сельского поселения</w:t>
      </w:r>
      <w:r w:rsidRPr="00751EE3">
        <w:rPr>
          <w:rFonts w:ascii="Times New Roman" w:hAnsi="Times New Roman" w:cs="Times New Roman"/>
          <w:sz w:val="28"/>
          <w:szCs w:val="28"/>
        </w:rPr>
        <w:t>, научно-исследовательских, общественных и иных организаций, субъектов малого и среднего предпринимательства;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751EE3" w:rsidRPr="00751EE3" w:rsidRDefault="00751EE3" w:rsidP="00397B26">
      <w:pPr>
        <w:ind w:firstLine="709"/>
        <w:rPr>
          <w:rFonts w:ascii="Times New Roman" w:hAnsi="Times New Roman" w:cs="Times New Roman"/>
          <w:sz w:val="28"/>
          <w:szCs w:val="28"/>
        </w:rPr>
      </w:pPr>
      <w:r w:rsidRPr="00751EE3">
        <w:rPr>
          <w:rFonts w:ascii="Times New Roman" w:hAnsi="Times New Roman" w:cs="Times New Roman"/>
          <w:sz w:val="28"/>
          <w:szCs w:val="28"/>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 xml:space="preserve">5. Права и обязанности членов координационных </w:t>
      </w: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или совещательных органов</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5.1. Члены координационного или совещательного органа имеют право:</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751EE3" w:rsidRPr="00751EE3" w:rsidRDefault="00751EE3" w:rsidP="00397B26">
      <w:pPr>
        <w:ind w:firstLine="709"/>
        <w:rPr>
          <w:rFonts w:ascii="Times New Roman" w:hAnsi="Times New Roman" w:cs="Times New Roman"/>
          <w:sz w:val="28"/>
          <w:szCs w:val="28"/>
        </w:rPr>
      </w:pPr>
      <w:r w:rsidRPr="00751EE3">
        <w:rPr>
          <w:rFonts w:ascii="Times New Roman" w:hAnsi="Times New Roman" w:cs="Times New Roman"/>
          <w:sz w:val="28"/>
          <w:szCs w:val="28"/>
        </w:rPr>
        <w:t xml:space="preserve">5.2. В случае невозможности личного присутствия на заседании, член координационного или совещательного органа обязан уведомить об этом </w:t>
      </w:r>
      <w:r w:rsidRPr="00751EE3">
        <w:rPr>
          <w:rFonts w:ascii="Times New Roman" w:hAnsi="Times New Roman" w:cs="Times New Roman"/>
          <w:sz w:val="28"/>
          <w:szCs w:val="28"/>
        </w:rPr>
        <w:lastRenderedPageBreak/>
        <w:t>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751EE3" w:rsidRPr="00751EE3" w:rsidRDefault="00751EE3" w:rsidP="00751EE3">
      <w:pPr>
        <w:jc w:val="center"/>
        <w:rPr>
          <w:rFonts w:ascii="Times New Roman" w:hAnsi="Times New Roman" w:cs="Times New Roman"/>
          <w:b/>
          <w:sz w:val="28"/>
          <w:szCs w:val="28"/>
        </w:rPr>
      </w:pPr>
      <w:r w:rsidRPr="00751EE3">
        <w:rPr>
          <w:rFonts w:ascii="Times New Roman" w:hAnsi="Times New Roman" w:cs="Times New Roman"/>
          <w:b/>
          <w:sz w:val="28"/>
          <w:szCs w:val="28"/>
        </w:rPr>
        <w:t>6. Порядок организации деятельности координационных или совещательных органов</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6.1.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6.2.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6.3. Заседания координационных или совещательных органов проводятся по мере необходимости, но не реже одного раза в квартал.</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6.4. Повестка дня заседания координационного или совещательного органа утверждается председателем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6.5.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Pr="00751EE3">
        <w:rPr>
          <w:rFonts w:ascii="Times New Roman" w:hAnsi="Times New Roman" w:cs="Times New Roman"/>
          <w:sz w:val="28"/>
          <w:szCs w:val="28"/>
        </w:rPr>
        <w:t>позднее</w:t>
      </w:r>
      <w:proofErr w:type="gramEnd"/>
      <w:r w:rsidRPr="00751EE3">
        <w:rPr>
          <w:rFonts w:ascii="Times New Roman" w:hAnsi="Times New Roman" w:cs="Times New Roman"/>
          <w:sz w:val="28"/>
          <w:szCs w:val="28"/>
        </w:rPr>
        <w:t xml:space="preserve"> чем за 10 календарных дней до планируемой даты проведения заседания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6.6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6.7.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Pr="00751EE3">
        <w:rPr>
          <w:rFonts w:ascii="Times New Roman" w:hAnsi="Times New Roman" w:cs="Times New Roman"/>
          <w:sz w:val="28"/>
          <w:szCs w:val="28"/>
        </w:rPr>
        <w:t>позднее</w:t>
      </w:r>
      <w:proofErr w:type="gramEnd"/>
      <w:r w:rsidRPr="00751EE3">
        <w:rPr>
          <w:rFonts w:ascii="Times New Roman" w:hAnsi="Times New Roman" w:cs="Times New Roman"/>
          <w:sz w:val="28"/>
          <w:szCs w:val="28"/>
        </w:rPr>
        <w:t xml:space="preserve"> чем за 7 календарных дней до планируемой даты </w:t>
      </w:r>
      <w:r w:rsidRPr="00751EE3">
        <w:rPr>
          <w:rFonts w:ascii="Times New Roman" w:hAnsi="Times New Roman" w:cs="Times New Roman"/>
          <w:sz w:val="28"/>
          <w:szCs w:val="28"/>
        </w:rPr>
        <w:lastRenderedPageBreak/>
        <w:t>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6.8. Заседание координационного или совещательног</w:t>
      </w:r>
      <w:r w:rsidR="00B02A10">
        <w:rPr>
          <w:rFonts w:ascii="Times New Roman" w:hAnsi="Times New Roman" w:cs="Times New Roman"/>
          <w:sz w:val="28"/>
          <w:szCs w:val="28"/>
        </w:rPr>
        <w:t xml:space="preserve">о органа проводит председатель. </w:t>
      </w:r>
      <w:r w:rsidRPr="00751EE3">
        <w:rPr>
          <w:rFonts w:ascii="Times New Roman" w:hAnsi="Times New Roman" w:cs="Times New Roman"/>
          <w:sz w:val="28"/>
          <w:szCs w:val="28"/>
        </w:rPr>
        <w:t>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w:t>
      </w:r>
      <w:r w:rsidR="00B02A10">
        <w:rPr>
          <w:rFonts w:ascii="Times New Roman" w:hAnsi="Times New Roman" w:cs="Times New Roman"/>
          <w:sz w:val="28"/>
          <w:szCs w:val="28"/>
        </w:rPr>
        <w:t xml:space="preserve">едседателя </w:t>
      </w:r>
      <w:r w:rsidRPr="00751EE3">
        <w:rPr>
          <w:rFonts w:ascii="Times New Roman" w:hAnsi="Times New Roman" w:cs="Times New Roman"/>
          <w:sz w:val="28"/>
          <w:szCs w:val="28"/>
        </w:rPr>
        <w:t>и секретаря, обладает одним голосом.</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6.9.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Решения координационного или совещательного органа носят рекомендательный характер.</w:t>
      </w:r>
    </w:p>
    <w:p w:rsidR="00751EE3" w:rsidRPr="00751EE3" w:rsidRDefault="00751EE3" w:rsidP="00751EE3">
      <w:pPr>
        <w:ind w:firstLine="709"/>
        <w:rPr>
          <w:rFonts w:ascii="Times New Roman" w:hAnsi="Times New Roman" w:cs="Times New Roman"/>
          <w:sz w:val="28"/>
          <w:szCs w:val="28"/>
        </w:rPr>
      </w:pPr>
      <w:r w:rsidRPr="00751EE3">
        <w:rPr>
          <w:rFonts w:ascii="Times New Roman" w:hAnsi="Times New Roman" w:cs="Times New Roman"/>
          <w:sz w:val="28"/>
          <w:szCs w:val="28"/>
        </w:rPr>
        <w:t xml:space="preserve">6.10. Информация, касающаяся деятельности координационных или совещательных органов, размещается </w:t>
      </w:r>
      <w:r w:rsidRPr="00B02A10">
        <w:rPr>
          <w:rFonts w:ascii="Times New Roman" w:hAnsi="Times New Roman" w:cs="Times New Roman"/>
          <w:sz w:val="28"/>
          <w:szCs w:val="28"/>
        </w:rPr>
        <w:t>на </w:t>
      </w:r>
      <w:hyperlink r:id="rId12" w:tgtFrame="_blank" w:history="1">
        <w:r w:rsidRPr="00B02A10">
          <w:rPr>
            <w:rStyle w:val="a9"/>
            <w:rFonts w:ascii="Times New Roman" w:hAnsi="Times New Roman" w:cs="Times New Roman"/>
            <w:color w:val="auto"/>
            <w:sz w:val="28"/>
            <w:szCs w:val="28"/>
            <w:u w:val="none"/>
          </w:rPr>
          <w:t>официальном сайте</w:t>
        </w:r>
      </w:hyperlink>
      <w:r w:rsidRPr="00751EE3">
        <w:rPr>
          <w:rFonts w:ascii="Times New Roman" w:hAnsi="Times New Roman" w:cs="Times New Roman"/>
          <w:sz w:val="28"/>
          <w:szCs w:val="28"/>
        </w:rPr>
        <w:t xml:space="preserve"> администрации </w:t>
      </w:r>
      <w:proofErr w:type="spellStart"/>
      <w:r w:rsidR="00B02A10">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 в информационно-телекоммуникационной сети «Интернет».</w:t>
      </w:r>
    </w:p>
    <w:p w:rsidR="00751EE3" w:rsidRPr="00751EE3" w:rsidRDefault="00751EE3" w:rsidP="00751EE3">
      <w:pPr>
        <w:ind w:firstLine="709"/>
        <w:rPr>
          <w:rFonts w:ascii="Times New Roman" w:hAnsi="Times New Roman" w:cs="Times New Roman"/>
          <w:sz w:val="28"/>
          <w:szCs w:val="28"/>
        </w:rPr>
      </w:pPr>
    </w:p>
    <w:p w:rsidR="00751EE3" w:rsidRPr="00751EE3" w:rsidRDefault="00751EE3" w:rsidP="00751EE3">
      <w:pPr>
        <w:jc w:val="left"/>
        <w:rPr>
          <w:rFonts w:ascii="Times New Roman" w:hAnsi="Times New Roman" w:cs="Times New Roman"/>
          <w:sz w:val="28"/>
          <w:szCs w:val="28"/>
        </w:rPr>
      </w:pPr>
    </w:p>
    <w:p w:rsidR="00751EE3" w:rsidRPr="00751EE3" w:rsidRDefault="00751EE3" w:rsidP="00751EE3">
      <w:pPr>
        <w:jc w:val="left"/>
        <w:rPr>
          <w:rFonts w:ascii="Times New Roman" w:hAnsi="Times New Roman" w:cs="Times New Roman"/>
          <w:sz w:val="28"/>
          <w:szCs w:val="28"/>
        </w:rPr>
      </w:pPr>
    </w:p>
    <w:p w:rsidR="00751EE3" w:rsidRDefault="00751EE3" w:rsidP="00751EE3">
      <w:pPr>
        <w:jc w:val="left"/>
        <w:rPr>
          <w:rFonts w:ascii="Times New Roman" w:hAnsi="Times New Roman" w:cs="Times New Roman"/>
          <w:sz w:val="28"/>
          <w:szCs w:val="28"/>
        </w:rPr>
      </w:pPr>
    </w:p>
    <w:p w:rsidR="00751EE3" w:rsidRDefault="00751EE3" w:rsidP="00751EE3">
      <w:pPr>
        <w:jc w:val="left"/>
        <w:rPr>
          <w:rFonts w:ascii="Times New Roman" w:hAnsi="Times New Roman" w:cs="Times New Roman"/>
          <w:sz w:val="28"/>
          <w:szCs w:val="28"/>
        </w:rPr>
      </w:pPr>
    </w:p>
    <w:p w:rsidR="00751EE3" w:rsidRDefault="00751EE3" w:rsidP="00751EE3">
      <w:pPr>
        <w:jc w:val="left"/>
        <w:rPr>
          <w:rFonts w:ascii="Times New Roman" w:hAnsi="Times New Roman" w:cs="Times New Roman"/>
          <w:sz w:val="28"/>
          <w:szCs w:val="28"/>
        </w:rPr>
      </w:pPr>
    </w:p>
    <w:p w:rsidR="00751EE3" w:rsidRDefault="00751EE3" w:rsidP="00751EE3">
      <w:pPr>
        <w:jc w:val="left"/>
        <w:rPr>
          <w:rFonts w:ascii="Times New Roman" w:hAnsi="Times New Roman" w:cs="Times New Roman"/>
          <w:sz w:val="28"/>
          <w:szCs w:val="28"/>
        </w:rPr>
      </w:pPr>
    </w:p>
    <w:p w:rsidR="00B02A10" w:rsidRDefault="00B02A10" w:rsidP="00751EE3">
      <w:pPr>
        <w:jc w:val="left"/>
        <w:rPr>
          <w:rFonts w:ascii="Times New Roman" w:hAnsi="Times New Roman" w:cs="Times New Roman"/>
          <w:sz w:val="28"/>
          <w:szCs w:val="28"/>
        </w:rPr>
      </w:pPr>
    </w:p>
    <w:p w:rsidR="00B02A10" w:rsidRDefault="00B02A10" w:rsidP="00751EE3">
      <w:pPr>
        <w:jc w:val="left"/>
        <w:rPr>
          <w:rFonts w:ascii="Times New Roman" w:hAnsi="Times New Roman" w:cs="Times New Roman"/>
          <w:sz w:val="28"/>
          <w:szCs w:val="28"/>
        </w:rPr>
      </w:pPr>
    </w:p>
    <w:p w:rsidR="00B02A10" w:rsidRDefault="00B02A10" w:rsidP="00751EE3">
      <w:pPr>
        <w:jc w:val="left"/>
        <w:rPr>
          <w:rFonts w:ascii="Times New Roman" w:hAnsi="Times New Roman" w:cs="Times New Roman"/>
          <w:sz w:val="28"/>
          <w:szCs w:val="28"/>
        </w:rPr>
      </w:pPr>
    </w:p>
    <w:p w:rsidR="00B02A10" w:rsidRDefault="00B02A10" w:rsidP="00751EE3">
      <w:pPr>
        <w:jc w:val="left"/>
        <w:rPr>
          <w:rFonts w:ascii="Times New Roman" w:hAnsi="Times New Roman" w:cs="Times New Roman"/>
          <w:sz w:val="28"/>
          <w:szCs w:val="28"/>
        </w:rPr>
      </w:pPr>
    </w:p>
    <w:p w:rsidR="00B02A10" w:rsidRDefault="00B02A10" w:rsidP="00751EE3">
      <w:pPr>
        <w:jc w:val="left"/>
        <w:rPr>
          <w:rFonts w:ascii="Times New Roman" w:hAnsi="Times New Roman" w:cs="Times New Roman"/>
          <w:sz w:val="28"/>
          <w:szCs w:val="28"/>
        </w:rPr>
      </w:pPr>
    </w:p>
    <w:p w:rsidR="00B02A10" w:rsidRDefault="00B02A10" w:rsidP="00751EE3">
      <w:pPr>
        <w:jc w:val="left"/>
        <w:rPr>
          <w:rFonts w:ascii="Times New Roman" w:hAnsi="Times New Roman" w:cs="Times New Roman"/>
          <w:sz w:val="28"/>
          <w:szCs w:val="28"/>
        </w:rPr>
      </w:pPr>
    </w:p>
    <w:p w:rsidR="00397B26" w:rsidRDefault="00397B26" w:rsidP="00751EE3">
      <w:pPr>
        <w:jc w:val="left"/>
        <w:rPr>
          <w:rFonts w:ascii="Times New Roman" w:hAnsi="Times New Roman" w:cs="Times New Roman"/>
          <w:sz w:val="28"/>
          <w:szCs w:val="28"/>
        </w:rPr>
      </w:pPr>
    </w:p>
    <w:p w:rsidR="00397B26" w:rsidRPr="00751EE3" w:rsidRDefault="00397B26" w:rsidP="00751EE3">
      <w:pPr>
        <w:jc w:val="left"/>
        <w:rPr>
          <w:rFonts w:ascii="Times New Roman" w:hAnsi="Times New Roman" w:cs="Times New Roman"/>
          <w:sz w:val="28"/>
          <w:szCs w:val="28"/>
        </w:rPr>
      </w:pPr>
    </w:p>
    <w:p w:rsidR="00751EE3" w:rsidRPr="00751EE3" w:rsidRDefault="00751EE3" w:rsidP="00751EE3">
      <w:pPr>
        <w:jc w:val="right"/>
        <w:rPr>
          <w:rFonts w:ascii="Times New Roman" w:hAnsi="Times New Roman" w:cs="Times New Roman"/>
          <w:sz w:val="28"/>
          <w:szCs w:val="28"/>
        </w:rPr>
      </w:pPr>
      <w:r w:rsidRPr="00751EE3">
        <w:rPr>
          <w:rFonts w:ascii="Times New Roman" w:hAnsi="Times New Roman" w:cs="Times New Roman"/>
          <w:sz w:val="28"/>
          <w:szCs w:val="28"/>
        </w:rPr>
        <w:lastRenderedPageBreak/>
        <w:t>Приложение № 2</w:t>
      </w:r>
      <w:r w:rsidRPr="00751EE3">
        <w:rPr>
          <w:rFonts w:ascii="Times New Roman" w:hAnsi="Times New Roman" w:cs="Times New Roman"/>
          <w:sz w:val="28"/>
          <w:szCs w:val="28"/>
        </w:rPr>
        <w:br/>
        <w:t>к постановлению  администрации</w:t>
      </w:r>
    </w:p>
    <w:p w:rsidR="00751EE3" w:rsidRPr="00751EE3" w:rsidRDefault="00751EE3" w:rsidP="00751EE3">
      <w:pPr>
        <w:jc w:val="right"/>
        <w:rPr>
          <w:rFonts w:ascii="Times New Roman" w:hAnsi="Times New Roman" w:cs="Times New Roman"/>
          <w:sz w:val="28"/>
          <w:szCs w:val="28"/>
        </w:rPr>
      </w:pPr>
      <w:r w:rsidRPr="00751EE3">
        <w:rPr>
          <w:rFonts w:ascii="Times New Roman" w:hAnsi="Times New Roman" w:cs="Times New Roman"/>
          <w:sz w:val="28"/>
          <w:szCs w:val="28"/>
        </w:rPr>
        <w:t xml:space="preserve"> </w:t>
      </w:r>
      <w:proofErr w:type="spellStart"/>
      <w:r w:rsidR="00B02A10">
        <w:rPr>
          <w:rFonts w:ascii="Times New Roman" w:hAnsi="Times New Roman" w:cs="Times New Roman"/>
          <w:sz w:val="28"/>
          <w:szCs w:val="28"/>
        </w:rPr>
        <w:t>Денисовского</w:t>
      </w:r>
      <w:proofErr w:type="spellEnd"/>
      <w:r w:rsidRPr="00751EE3">
        <w:rPr>
          <w:rFonts w:ascii="Times New Roman" w:hAnsi="Times New Roman" w:cs="Times New Roman"/>
          <w:sz w:val="28"/>
          <w:szCs w:val="28"/>
        </w:rPr>
        <w:t xml:space="preserve"> сельского поселения</w:t>
      </w:r>
    </w:p>
    <w:p w:rsidR="00751EE3" w:rsidRPr="00B02A10" w:rsidRDefault="00751EE3" w:rsidP="00751EE3">
      <w:pPr>
        <w:jc w:val="right"/>
        <w:rPr>
          <w:rFonts w:ascii="Times New Roman" w:hAnsi="Times New Roman" w:cs="Times New Roman"/>
          <w:color w:val="FF0000"/>
          <w:sz w:val="28"/>
          <w:szCs w:val="28"/>
        </w:rPr>
      </w:pPr>
      <w:r w:rsidRPr="00751EE3">
        <w:rPr>
          <w:rFonts w:ascii="Times New Roman" w:hAnsi="Times New Roman" w:cs="Times New Roman"/>
          <w:sz w:val="28"/>
          <w:szCs w:val="28"/>
        </w:rPr>
        <w:t xml:space="preserve">от </w:t>
      </w:r>
      <w:r w:rsidR="00397B26" w:rsidRPr="00397B26">
        <w:rPr>
          <w:rFonts w:ascii="Times New Roman" w:hAnsi="Times New Roman" w:cs="Times New Roman"/>
          <w:sz w:val="28"/>
          <w:szCs w:val="28"/>
        </w:rPr>
        <w:t>27.11</w:t>
      </w:r>
      <w:r w:rsidRPr="00397B26">
        <w:rPr>
          <w:rFonts w:ascii="Times New Roman" w:hAnsi="Times New Roman" w:cs="Times New Roman"/>
          <w:sz w:val="28"/>
          <w:szCs w:val="28"/>
        </w:rPr>
        <w:t xml:space="preserve">. 2023 № </w:t>
      </w:r>
      <w:r w:rsidR="00397B26" w:rsidRPr="00397B26">
        <w:rPr>
          <w:rFonts w:ascii="Times New Roman" w:hAnsi="Times New Roman" w:cs="Times New Roman"/>
          <w:sz w:val="28"/>
          <w:szCs w:val="28"/>
        </w:rPr>
        <w:t>183</w:t>
      </w:r>
    </w:p>
    <w:p w:rsidR="00751EE3" w:rsidRPr="00751EE3" w:rsidRDefault="00751EE3" w:rsidP="00751EE3">
      <w:pPr>
        <w:jc w:val="left"/>
        <w:rPr>
          <w:rFonts w:ascii="Times New Roman" w:hAnsi="Times New Roman" w:cs="Times New Roman"/>
          <w:sz w:val="28"/>
          <w:szCs w:val="28"/>
        </w:rPr>
      </w:pPr>
    </w:p>
    <w:p w:rsidR="00751EE3" w:rsidRDefault="00751EE3" w:rsidP="00751EE3">
      <w:pPr>
        <w:jc w:val="center"/>
        <w:rPr>
          <w:rFonts w:ascii="Times New Roman" w:hAnsi="Times New Roman" w:cs="Times New Roman"/>
          <w:b/>
          <w:bCs/>
          <w:sz w:val="28"/>
          <w:szCs w:val="28"/>
        </w:rPr>
      </w:pPr>
      <w:r w:rsidRPr="00751EE3">
        <w:rPr>
          <w:rFonts w:ascii="Times New Roman" w:hAnsi="Times New Roman" w:cs="Times New Roman"/>
          <w:b/>
          <w:bCs/>
          <w:sz w:val="28"/>
          <w:szCs w:val="28"/>
        </w:rPr>
        <w:t>Состав</w:t>
      </w:r>
      <w:r w:rsidRPr="00751EE3">
        <w:rPr>
          <w:rFonts w:ascii="Times New Roman" w:hAnsi="Times New Roman" w:cs="Times New Roman"/>
          <w:sz w:val="28"/>
          <w:szCs w:val="28"/>
        </w:rPr>
        <w:br/>
      </w:r>
      <w:r>
        <w:rPr>
          <w:rFonts w:ascii="Times New Roman" w:hAnsi="Times New Roman" w:cs="Times New Roman"/>
          <w:b/>
          <w:bCs/>
          <w:sz w:val="28"/>
          <w:szCs w:val="28"/>
        </w:rPr>
        <w:t>К</w:t>
      </w:r>
      <w:r w:rsidRPr="00751EE3">
        <w:rPr>
          <w:rFonts w:ascii="Times New Roman" w:hAnsi="Times New Roman" w:cs="Times New Roman"/>
          <w:b/>
          <w:bCs/>
          <w:sz w:val="28"/>
          <w:szCs w:val="28"/>
        </w:rPr>
        <w:t>оординационного Совета по малому и среднему предпринимательству</w:t>
      </w:r>
      <w:r w:rsidRPr="00751EE3">
        <w:rPr>
          <w:rFonts w:ascii="Times New Roman" w:hAnsi="Times New Roman" w:cs="Times New Roman"/>
          <w:sz w:val="28"/>
          <w:szCs w:val="28"/>
        </w:rPr>
        <w:br/>
      </w:r>
    </w:p>
    <w:p w:rsidR="00751EE3" w:rsidRPr="00751EE3" w:rsidRDefault="00B02A10" w:rsidP="00751EE3">
      <w:pPr>
        <w:rPr>
          <w:rFonts w:ascii="Times New Roman" w:hAnsi="Times New Roman" w:cs="Times New Roman"/>
          <w:bCs/>
          <w:sz w:val="28"/>
          <w:szCs w:val="28"/>
        </w:rPr>
      </w:pPr>
      <w:r>
        <w:rPr>
          <w:rFonts w:ascii="Times New Roman" w:hAnsi="Times New Roman" w:cs="Times New Roman"/>
          <w:bCs/>
          <w:sz w:val="28"/>
          <w:szCs w:val="28"/>
        </w:rPr>
        <w:t>БЯКОВ</w:t>
      </w:r>
      <w:r w:rsidR="00751EE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51EE3" w:rsidRPr="00751EE3">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Денисовского</w:t>
      </w:r>
      <w:proofErr w:type="spellEnd"/>
      <w:r w:rsidR="00751EE3" w:rsidRPr="00751EE3">
        <w:rPr>
          <w:rFonts w:ascii="Times New Roman" w:hAnsi="Times New Roman" w:cs="Times New Roman"/>
          <w:sz w:val="28"/>
          <w:szCs w:val="28"/>
        </w:rPr>
        <w:t xml:space="preserve"> сельского поселения,</w:t>
      </w:r>
    </w:p>
    <w:p w:rsid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Владимир Владимирович</w:t>
      </w:r>
      <w:r w:rsidR="00751EE3" w:rsidRPr="00751EE3">
        <w:rPr>
          <w:rFonts w:ascii="Times New Roman" w:hAnsi="Times New Roman" w:cs="Times New Roman"/>
          <w:sz w:val="28"/>
          <w:szCs w:val="28"/>
        </w:rPr>
        <w:t xml:space="preserve"> </w:t>
      </w:r>
      <w:r>
        <w:rPr>
          <w:rFonts w:ascii="Times New Roman" w:hAnsi="Times New Roman" w:cs="Times New Roman"/>
          <w:sz w:val="28"/>
          <w:szCs w:val="28"/>
        </w:rPr>
        <w:t xml:space="preserve">             </w:t>
      </w:r>
      <w:r w:rsidR="00751EE3" w:rsidRPr="00751EE3">
        <w:rPr>
          <w:rFonts w:ascii="Times New Roman" w:hAnsi="Times New Roman" w:cs="Times New Roman"/>
          <w:sz w:val="28"/>
          <w:szCs w:val="28"/>
        </w:rPr>
        <w:t>предс</w:t>
      </w:r>
      <w:r w:rsidR="00751EE3">
        <w:rPr>
          <w:rFonts w:ascii="Times New Roman" w:hAnsi="Times New Roman" w:cs="Times New Roman"/>
          <w:sz w:val="28"/>
          <w:szCs w:val="28"/>
        </w:rPr>
        <w:t>едатель Координационного Совета</w:t>
      </w:r>
    </w:p>
    <w:p w:rsidR="00751EE3" w:rsidRDefault="00751EE3" w:rsidP="00751EE3">
      <w:pPr>
        <w:jc w:val="left"/>
        <w:rPr>
          <w:rFonts w:ascii="Times New Roman" w:hAnsi="Times New Roman" w:cs="Times New Roman"/>
          <w:sz w:val="28"/>
          <w:szCs w:val="28"/>
        </w:rPr>
      </w:pPr>
    </w:p>
    <w:p w:rsidR="00751EE3" w:rsidRP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ЯКИМОВА</w:t>
      </w:r>
      <w:r w:rsidR="00751EE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751EE3" w:rsidRPr="00751EE3">
        <w:rPr>
          <w:rFonts w:ascii="Times New Roman" w:hAnsi="Times New Roman" w:cs="Times New Roman"/>
          <w:sz w:val="28"/>
          <w:szCs w:val="28"/>
        </w:rPr>
        <w:t>–в</w:t>
      </w:r>
      <w:proofErr w:type="gramEnd"/>
      <w:r w:rsidR="00751EE3" w:rsidRPr="00751EE3">
        <w:rPr>
          <w:rFonts w:ascii="Times New Roman" w:hAnsi="Times New Roman" w:cs="Times New Roman"/>
          <w:sz w:val="28"/>
          <w:szCs w:val="28"/>
        </w:rPr>
        <w:t>едущий специалист администрации</w:t>
      </w:r>
    </w:p>
    <w:p w:rsidR="00751EE3" w:rsidRP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Мария Александровна</w:t>
      </w:r>
      <w:r w:rsidR="00751EE3" w:rsidRPr="00751EE3">
        <w:rPr>
          <w:rFonts w:ascii="Times New Roman" w:hAnsi="Times New Roman" w:cs="Times New Roman"/>
          <w:sz w:val="28"/>
          <w:szCs w:val="28"/>
        </w:rPr>
        <w:t xml:space="preserve"> </w:t>
      </w:r>
      <w:r w:rsidR="00751EE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sidR="00751EE3" w:rsidRPr="00751EE3">
        <w:rPr>
          <w:rFonts w:ascii="Times New Roman" w:hAnsi="Times New Roman" w:cs="Times New Roman"/>
          <w:sz w:val="28"/>
          <w:szCs w:val="28"/>
        </w:rPr>
        <w:t xml:space="preserve"> сельского поселения, сек</w:t>
      </w:r>
      <w:r w:rsidR="00751EE3">
        <w:rPr>
          <w:rFonts w:ascii="Times New Roman" w:hAnsi="Times New Roman" w:cs="Times New Roman"/>
          <w:sz w:val="28"/>
          <w:szCs w:val="28"/>
        </w:rPr>
        <w:t>ретарь</w:t>
      </w:r>
    </w:p>
    <w:p w:rsidR="00751EE3" w:rsidRDefault="00751EE3" w:rsidP="00751EE3">
      <w:pPr>
        <w:jc w:val="left"/>
        <w:rPr>
          <w:rFonts w:ascii="Times New Roman" w:hAnsi="Times New Roman" w:cs="Times New Roman"/>
          <w:b/>
          <w:sz w:val="28"/>
          <w:szCs w:val="28"/>
        </w:rPr>
      </w:pPr>
    </w:p>
    <w:p w:rsidR="00751EE3" w:rsidRDefault="00751EE3" w:rsidP="00751EE3">
      <w:pPr>
        <w:jc w:val="left"/>
        <w:rPr>
          <w:rFonts w:ascii="Times New Roman" w:hAnsi="Times New Roman" w:cs="Times New Roman"/>
          <w:b/>
          <w:sz w:val="28"/>
          <w:szCs w:val="28"/>
        </w:rPr>
      </w:pPr>
      <w:r w:rsidRPr="00751EE3">
        <w:rPr>
          <w:rFonts w:ascii="Times New Roman" w:hAnsi="Times New Roman" w:cs="Times New Roman"/>
          <w:b/>
          <w:sz w:val="28"/>
          <w:szCs w:val="28"/>
        </w:rPr>
        <w:t>Члены Координационного Совета:</w:t>
      </w:r>
    </w:p>
    <w:p w:rsidR="00751EE3" w:rsidRP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БЕКЕТОВА</w:t>
      </w:r>
      <w:r w:rsidR="00751EE3" w:rsidRPr="00751EE3">
        <w:rPr>
          <w:rFonts w:ascii="Times New Roman" w:hAnsi="Times New Roman" w:cs="Times New Roman"/>
          <w:sz w:val="28"/>
          <w:szCs w:val="28"/>
        </w:rPr>
        <w:t xml:space="preserve">  </w:t>
      </w:r>
      <w:r w:rsidR="00751EE3">
        <w:rPr>
          <w:rFonts w:ascii="Times New Roman" w:hAnsi="Times New Roman" w:cs="Times New Roman"/>
          <w:sz w:val="28"/>
          <w:szCs w:val="28"/>
        </w:rPr>
        <w:t xml:space="preserve">                                      </w:t>
      </w:r>
      <w:r w:rsidR="00751EE3" w:rsidRPr="00751EE3">
        <w:rPr>
          <w:rFonts w:ascii="Times New Roman" w:hAnsi="Times New Roman" w:cs="Times New Roman"/>
          <w:sz w:val="28"/>
          <w:szCs w:val="28"/>
        </w:rPr>
        <w:t xml:space="preserve">- депутат </w:t>
      </w:r>
      <w:proofErr w:type="spellStart"/>
      <w:r>
        <w:rPr>
          <w:rFonts w:ascii="Times New Roman" w:hAnsi="Times New Roman" w:cs="Times New Roman"/>
          <w:sz w:val="28"/>
          <w:szCs w:val="28"/>
        </w:rPr>
        <w:t>Денисовской</w:t>
      </w:r>
      <w:proofErr w:type="spellEnd"/>
      <w:r>
        <w:rPr>
          <w:rFonts w:ascii="Times New Roman" w:hAnsi="Times New Roman" w:cs="Times New Roman"/>
          <w:sz w:val="28"/>
          <w:szCs w:val="28"/>
        </w:rPr>
        <w:t xml:space="preserve"> </w:t>
      </w:r>
      <w:r w:rsidR="00751EE3" w:rsidRPr="00751EE3">
        <w:rPr>
          <w:rFonts w:ascii="Times New Roman" w:hAnsi="Times New Roman" w:cs="Times New Roman"/>
          <w:sz w:val="28"/>
          <w:szCs w:val="28"/>
        </w:rPr>
        <w:t>сельской Думы</w:t>
      </w:r>
    </w:p>
    <w:p w:rsid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Юлия Дмитриевна</w:t>
      </w:r>
      <w:r w:rsidR="00751EE3">
        <w:rPr>
          <w:rFonts w:ascii="Times New Roman" w:hAnsi="Times New Roman" w:cs="Times New Roman"/>
          <w:sz w:val="28"/>
          <w:szCs w:val="28"/>
        </w:rPr>
        <w:t xml:space="preserve">              </w:t>
      </w:r>
      <w:r w:rsidR="00751EE3" w:rsidRPr="00751EE3">
        <w:rPr>
          <w:rFonts w:ascii="Times New Roman" w:hAnsi="Times New Roman" w:cs="Times New Roman"/>
          <w:sz w:val="28"/>
          <w:szCs w:val="28"/>
        </w:rPr>
        <w:t xml:space="preserve"> </w:t>
      </w:r>
      <w:r>
        <w:rPr>
          <w:rFonts w:ascii="Times New Roman" w:hAnsi="Times New Roman" w:cs="Times New Roman"/>
          <w:sz w:val="28"/>
          <w:szCs w:val="28"/>
        </w:rPr>
        <w:t xml:space="preserve">              </w:t>
      </w:r>
      <w:r w:rsidR="00751EE3" w:rsidRPr="00751EE3">
        <w:rPr>
          <w:rFonts w:ascii="Times New Roman" w:hAnsi="Times New Roman" w:cs="Times New Roman"/>
          <w:sz w:val="28"/>
          <w:szCs w:val="28"/>
        </w:rPr>
        <w:t>(по согласованию)</w:t>
      </w:r>
    </w:p>
    <w:p w:rsidR="00751EE3" w:rsidRDefault="00751EE3" w:rsidP="00751EE3">
      <w:pPr>
        <w:jc w:val="left"/>
        <w:rPr>
          <w:rFonts w:ascii="Times New Roman" w:hAnsi="Times New Roman" w:cs="Times New Roman"/>
          <w:sz w:val="28"/>
          <w:szCs w:val="28"/>
        </w:rPr>
      </w:pPr>
    </w:p>
    <w:p w:rsidR="00B02A10" w:rsidRP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ДЕВЯТЕРИКОВА</w:t>
      </w:r>
      <w:r w:rsidR="00751EE3">
        <w:rPr>
          <w:rFonts w:ascii="Times New Roman" w:hAnsi="Times New Roman" w:cs="Times New Roman"/>
          <w:sz w:val="28"/>
          <w:szCs w:val="28"/>
        </w:rPr>
        <w:t xml:space="preserve">                              </w:t>
      </w:r>
      <w:r w:rsidR="00751EE3" w:rsidRPr="00751EE3">
        <w:rPr>
          <w:rFonts w:ascii="Times New Roman" w:hAnsi="Times New Roman" w:cs="Times New Roman"/>
          <w:sz w:val="28"/>
          <w:szCs w:val="28"/>
        </w:rPr>
        <w:t xml:space="preserve">- депутат </w:t>
      </w:r>
      <w:proofErr w:type="spellStart"/>
      <w:r>
        <w:rPr>
          <w:rFonts w:ascii="Times New Roman" w:hAnsi="Times New Roman" w:cs="Times New Roman"/>
          <w:sz w:val="28"/>
          <w:szCs w:val="28"/>
        </w:rPr>
        <w:t>Денисовской</w:t>
      </w:r>
      <w:proofErr w:type="spellEnd"/>
      <w:r>
        <w:rPr>
          <w:rFonts w:ascii="Times New Roman" w:hAnsi="Times New Roman" w:cs="Times New Roman"/>
          <w:sz w:val="28"/>
          <w:szCs w:val="28"/>
        </w:rPr>
        <w:t xml:space="preserve"> </w:t>
      </w:r>
      <w:r w:rsidR="00751EE3" w:rsidRPr="00751EE3">
        <w:rPr>
          <w:rFonts w:ascii="Times New Roman" w:hAnsi="Times New Roman" w:cs="Times New Roman"/>
          <w:sz w:val="28"/>
          <w:szCs w:val="28"/>
        </w:rPr>
        <w:t>сельской Думы,</w:t>
      </w:r>
    </w:p>
    <w:p w:rsidR="00B02A10" w:rsidRPr="00751EE3" w:rsidRDefault="00B02A10" w:rsidP="00B02A10">
      <w:pPr>
        <w:jc w:val="left"/>
        <w:rPr>
          <w:rFonts w:ascii="Times New Roman" w:hAnsi="Times New Roman" w:cs="Times New Roman"/>
          <w:sz w:val="28"/>
          <w:szCs w:val="28"/>
        </w:rPr>
      </w:pPr>
      <w:r>
        <w:rPr>
          <w:rFonts w:ascii="Times New Roman" w:hAnsi="Times New Roman" w:cs="Times New Roman"/>
          <w:sz w:val="28"/>
          <w:szCs w:val="28"/>
        </w:rPr>
        <w:t xml:space="preserve">Наталья Сергеевна                               </w:t>
      </w:r>
      <w:r w:rsidRPr="00B02A10">
        <w:rPr>
          <w:rFonts w:ascii="Times New Roman" w:hAnsi="Times New Roman" w:cs="Times New Roman"/>
          <w:sz w:val="28"/>
          <w:szCs w:val="28"/>
        </w:rPr>
        <w:t>(по согласованию)</w:t>
      </w:r>
      <w:r>
        <w:rPr>
          <w:rFonts w:ascii="Times New Roman" w:hAnsi="Times New Roman" w:cs="Times New Roman"/>
          <w:sz w:val="28"/>
          <w:szCs w:val="28"/>
        </w:rPr>
        <w:t xml:space="preserve">   </w:t>
      </w:r>
      <w:r w:rsidR="00751EE3" w:rsidRPr="00751EE3">
        <w:rPr>
          <w:rFonts w:ascii="Times New Roman" w:hAnsi="Times New Roman" w:cs="Times New Roman"/>
          <w:sz w:val="28"/>
          <w:szCs w:val="28"/>
        </w:rPr>
        <w:t xml:space="preserve"> </w:t>
      </w:r>
      <w:r w:rsidR="00751EE3">
        <w:rPr>
          <w:rFonts w:ascii="Times New Roman" w:hAnsi="Times New Roman" w:cs="Times New Roman"/>
          <w:sz w:val="28"/>
          <w:szCs w:val="28"/>
        </w:rPr>
        <w:t xml:space="preserve">           </w:t>
      </w:r>
    </w:p>
    <w:p w:rsidR="00751EE3" w:rsidRDefault="00751EE3" w:rsidP="00751EE3">
      <w:pPr>
        <w:jc w:val="left"/>
        <w:rPr>
          <w:rFonts w:ascii="Times New Roman" w:hAnsi="Times New Roman" w:cs="Times New Roman"/>
          <w:sz w:val="28"/>
          <w:szCs w:val="28"/>
        </w:rPr>
      </w:pPr>
    </w:p>
    <w:p w:rsidR="00751EE3" w:rsidRP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ДОНСКИХ</w:t>
      </w:r>
      <w:r w:rsidR="00751EE3">
        <w:rPr>
          <w:rFonts w:ascii="Times New Roman" w:hAnsi="Times New Roman" w:cs="Times New Roman"/>
          <w:sz w:val="28"/>
          <w:szCs w:val="28"/>
        </w:rPr>
        <w:t xml:space="preserve">                                        </w:t>
      </w:r>
      <w:r w:rsidR="00751EE3" w:rsidRPr="00751EE3">
        <w:rPr>
          <w:rFonts w:ascii="Times New Roman" w:hAnsi="Times New Roman" w:cs="Times New Roman"/>
          <w:sz w:val="28"/>
          <w:szCs w:val="28"/>
        </w:rPr>
        <w:t>- индивидуальный предприниматель</w:t>
      </w:r>
      <w:r w:rsidR="00751EE3">
        <w:rPr>
          <w:rFonts w:ascii="Times New Roman" w:hAnsi="Times New Roman" w:cs="Times New Roman"/>
          <w:sz w:val="28"/>
          <w:szCs w:val="28"/>
        </w:rPr>
        <w:t xml:space="preserve">                              </w:t>
      </w:r>
    </w:p>
    <w:p w:rsidR="00751EE3" w:rsidRPr="00751EE3" w:rsidRDefault="00B02A10" w:rsidP="00751EE3">
      <w:pPr>
        <w:jc w:val="left"/>
        <w:rPr>
          <w:rFonts w:ascii="Times New Roman" w:hAnsi="Times New Roman" w:cs="Times New Roman"/>
          <w:sz w:val="28"/>
          <w:szCs w:val="28"/>
        </w:rPr>
      </w:pPr>
      <w:r>
        <w:rPr>
          <w:rFonts w:ascii="Times New Roman" w:hAnsi="Times New Roman" w:cs="Times New Roman"/>
          <w:sz w:val="28"/>
          <w:szCs w:val="28"/>
        </w:rPr>
        <w:t>Владимир Николаевич</w:t>
      </w:r>
      <w:r w:rsidR="00751EE3" w:rsidRPr="00751EE3">
        <w:rPr>
          <w:rFonts w:ascii="Times New Roman" w:hAnsi="Times New Roman" w:cs="Times New Roman"/>
          <w:sz w:val="28"/>
          <w:szCs w:val="28"/>
        </w:rPr>
        <w:t xml:space="preserve"> </w:t>
      </w:r>
      <w:r w:rsidR="00751EE3">
        <w:rPr>
          <w:rFonts w:ascii="Times New Roman" w:hAnsi="Times New Roman" w:cs="Times New Roman"/>
          <w:sz w:val="28"/>
          <w:szCs w:val="28"/>
        </w:rPr>
        <w:t xml:space="preserve">                     (по согласованию)</w:t>
      </w:r>
    </w:p>
    <w:p w:rsidR="00AE478A" w:rsidRPr="00CA67F7" w:rsidRDefault="00AE478A" w:rsidP="00751EE3">
      <w:pPr>
        <w:jc w:val="left"/>
        <w:rPr>
          <w:rFonts w:ascii="Times New Roman" w:hAnsi="Times New Roman" w:cs="Times New Roman"/>
          <w:sz w:val="28"/>
          <w:szCs w:val="28"/>
        </w:rPr>
      </w:pPr>
    </w:p>
    <w:sectPr w:rsidR="00AE478A" w:rsidRPr="00CA67F7" w:rsidSect="0044090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0DD9"/>
    <w:multiLevelType w:val="hybridMultilevel"/>
    <w:tmpl w:val="C660DF88"/>
    <w:lvl w:ilvl="0" w:tplc="5A781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1652830"/>
    <w:multiLevelType w:val="hybridMultilevel"/>
    <w:tmpl w:val="A4A6F8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7B4781"/>
    <w:multiLevelType w:val="hybridMultilevel"/>
    <w:tmpl w:val="258E388C"/>
    <w:lvl w:ilvl="0" w:tplc="04CA3A04">
      <w:start w:val="1"/>
      <w:numFmt w:val="decimal"/>
      <w:suff w:val="space"/>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4"/>
    <w:rsid w:val="000845FE"/>
    <w:rsid w:val="00091D15"/>
    <w:rsid w:val="00104FD7"/>
    <w:rsid w:val="001256D2"/>
    <w:rsid w:val="00163685"/>
    <w:rsid w:val="001B57DA"/>
    <w:rsid w:val="001D5251"/>
    <w:rsid w:val="001F1FA7"/>
    <w:rsid w:val="00226EC4"/>
    <w:rsid w:val="00281A92"/>
    <w:rsid w:val="002B6BFA"/>
    <w:rsid w:val="0033719B"/>
    <w:rsid w:val="00397B26"/>
    <w:rsid w:val="003B28D5"/>
    <w:rsid w:val="00421A79"/>
    <w:rsid w:val="0044090D"/>
    <w:rsid w:val="004620F6"/>
    <w:rsid w:val="005434E9"/>
    <w:rsid w:val="005A1826"/>
    <w:rsid w:val="005C6D63"/>
    <w:rsid w:val="006B1214"/>
    <w:rsid w:val="006D2A36"/>
    <w:rsid w:val="007043A6"/>
    <w:rsid w:val="00751EE3"/>
    <w:rsid w:val="008A0773"/>
    <w:rsid w:val="008E169B"/>
    <w:rsid w:val="009C59FC"/>
    <w:rsid w:val="009D7735"/>
    <w:rsid w:val="00AD29B6"/>
    <w:rsid w:val="00AE478A"/>
    <w:rsid w:val="00B02A10"/>
    <w:rsid w:val="00B206FD"/>
    <w:rsid w:val="00C2293C"/>
    <w:rsid w:val="00CA67F7"/>
    <w:rsid w:val="00CD6C1B"/>
    <w:rsid w:val="00CF2958"/>
    <w:rsid w:val="00D71B8F"/>
    <w:rsid w:val="00D7660C"/>
    <w:rsid w:val="00DB4D2C"/>
    <w:rsid w:val="00F135F7"/>
    <w:rsid w:val="00F27F12"/>
    <w:rsid w:val="00F75B51"/>
    <w:rsid w:val="00FB4E28"/>
    <w:rsid w:val="00FC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B6"/>
    <w:pPr>
      <w:spacing w:after="200"/>
      <w:jc w:val="both"/>
    </w:pPr>
    <w:rPr>
      <w:rFonts w:cs="Calibri"/>
      <w:lang w:eastAsia="en-US"/>
    </w:rPr>
  </w:style>
  <w:style w:type="paragraph" w:styleId="1">
    <w:name w:val="heading 1"/>
    <w:basedOn w:val="a"/>
    <w:next w:val="a"/>
    <w:link w:val="10"/>
    <w:uiPriority w:val="99"/>
    <w:qFormat/>
    <w:rsid w:val="00AD29B6"/>
    <w:pPr>
      <w:keepNext/>
      <w:spacing w:after="0"/>
      <w:jc w:val="left"/>
      <w:outlineLvl w:val="0"/>
    </w:pPr>
    <w:rPr>
      <w:sz w:val="28"/>
      <w:szCs w:val="28"/>
      <w:lang w:eastAsia="ru-RU"/>
    </w:rPr>
  </w:style>
  <w:style w:type="paragraph" w:styleId="2">
    <w:name w:val="heading 2"/>
    <w:basedOn w:val="a"/>
    <w:next w:val="a"/>
    <w:link w:val="20"/>
    <w:uiPriority w:val="99"/>
    <w:qFormat/>
    <w:rsid w:val="00AD29B6"/>
    <w:pPr>
      <w:keepNext/>
      <w:jc w:val="center"/>
      <w:outlineLvl w:val="1"/>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29B6"/>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AD29B6"/>
    <w:rPr>
      <w:rFonts w:ascii="Cambria" w:hAnsi="Cambria" w:cs="Cambria"/>
      <w:b/>
      <w:bCs/>
      <w:i/>
      <w:iCs/>
      <w:sz w:val="28"/>
      <w:szCs w:val="28"/>
      <w:lang w:eastAsia="en-US"/>
    </w:rPr>
  </w:style>
  <w:style w:type="paragraph" w:styleId="a3">
    <w:name w:val="Balloon Text"/>
    <w:basedOn w:val="a"/>
    <w:link w:val="a4"/>
    <w:uiPriority w:val="99"/>
    <w:semiHidden/>
    <w:rsid w:val="00AD29B6"/>
    <w:pPr>
      <w:spacing w:after="0"/>
    </w:pPr>
    <w:rPr>
      <w:rFonts w:ascii="Tahoma" w:hAnsi="Tahoma" w:cs="Tahoma"/>
      <w:sz w:val="16"/>
      <w:szCs w:val="16"/>
    </w:rPr>
  </w:style>
  <w:style w:type="character" w:customStyle="1" w:styleId="a4">
    <w:name w:val="Текст выноски Знак"/>
    <w:basedOn w:val="a0"/>
    <w:link w:val="a3"/>
    <w:uiPriority w:val="99"/>
    <w:locked/>
    <w:rsid w:val="00AD29B6"/>
    <w:rPr>
      <w:rFonts w:ascii="Tahoma" w:hAnsi="Tahoma" w:cs="Tahoma"/>
      <w:sz w:val="16"/>
      <w:szCs w:val="16"/>
    </w:rPr>
  </w:style>
  <w:style w:type="paragraph" w:styleId="a5">
    <w:name w:val="caption"/>
    <w:basedOn w:val="a"/>
    <w:next w:val="a"/>
    <w:uiPriority w:val="99"/>
    <w:qFormat/>
    <w:rsid w:val="00AD29B6"/>
    <w:pPr>
      <w:jc w:val="center"/>
    </w:pPr>
    <w:rPr>
      <w:b/>
      <w:bCs/>
      <w:sz w:val="28"/>
      <w:szCs w:val="28"/>
      <w:lang w:eastAsia="ru-RU"/>
    </w:rPr>
  </w:style>
  <w:style w:type="paragraph" w:styleId="a6">
    <w:name w:val="Body Text"/>
    <w:basedOn w:val="a"/>
    <w:link w:val="a7"/>
    <w:uiPriority w:val="99"/>
    <w:rsid w:val="00AD29B6"/>
    <w:pPr>
      <w:spacing w:line="360" w:lineRule="auto"/>
    </w:pPr>
    <w:rPr>
      <w:sz w:val="28"/>
      <w:szCs w:val="28"/>
      <w:lang w:eastAsia="ru-RU"/>
    </w:rPr>
  </w:style>
  <w:style w:type="character" w:customStyle="1" w:styleId="a7">
    <w:name w:val="Основной текст Знак"/>
    <w:basedOn w:val="a0"/>
    <w:link w:val="a6"/>
    <w:uiPriority w:val="99"/>
    <w:locked/>
    <w:rsid w:val="00AD29B6"/>
    <w:rPr>
      <w:rFonts w:ascii="Calibri" w:hAnsi="Calibri" w:cs="Calibri"/>
      <w:lang w:eastAsia="en-US"/>
    </w:rPr>
  </w:style>
  <w:style w:type="paragraph" w:styleId="21">
    <w:name w:val="Body Text 2"/>
    <w:basedOn w:val="a"/>
    <w:link w:val="22"/>
    <w:uiPriority w:val="99"/>
    <w:rsid w:val="00AD29B6"/>
    <w:pPr>
      <w:spacing w:line="360" w:lineRule="auto"/>
      <w:ind w:firstLine="709"/>
    </w:pPr>
    <w:rPr>
      <w:sz w:val="28"/>
      <w:szCs w:val="28"/>
      <w:lang w:eastAsia="ru-RU"/>
    </w:rPr>
  </w:style>
  <w:style w:type="character" w:customStyle="1" w:styleId="22">
    <w:name w:val="Основной текст 2 Знак"/>
    <w:basedOn w:val="a0"/>
    <w:link w:val="21"/>
    <w:uiPriority w:val="99"/>
    <w:locked/>
    <w:rsid w:val="00AD29B6"/>
    <w:rPr>
      <w:rFonts w:ascii="Calibri" w:hAnsi="Calibri" w:cs="Calibri"/>
      <w:lang w:eastAsia="en-US"/>
    </w:rPr>
  </w:style>
  <w:style w:type="table" w:styleId="a8">
    <w:name w:val="Table Grid"/>
    <w:basedOn w:val="a1"/>
    <w:locked/>
    <w:rsid w:val="00AE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51EE3"/>
    <w:rPr>
      <w:color w:val="0000FF" w:themeColor="hyperlink"/>
      <w:u w:val="single"/>
    </w:rPr>
  </w:style>
  <w:style w:type="paragraph" w:styleId="aa">
    <w:name w:val="List Paragraph"/>
    <w:basedOn w:val="a"/>
    <w:uiPriority w:val="34"/>
    <w:qFormat/>
    <w:rsid w:val="00751E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B6"/>
    <w:pPr>
      <w:spacing w:after="200"/>
      <w:jc w:val="both"/>
    </w:pPr>
    <w:rPr>
      <w:rFonts w:cs="Calibri"/>
      <w:lang w:eastAsia="en-US"/>
    </w:rPr>
  </w:style>
  <w:style w:type="paragraph" w:styleId="1">
    <w:name w:val="heading 1"/>
    <w:basedOn w:val="a"/>
    <w:next w:val="a"/>
    <w:link w:val="10"/>
    <w:uiPriority w:val="99"/>
    <w:qFormat/>
    <w:rsid w:val="00AD29B6"/>
    <w:pPr>
      <w:keepNext/>
      <w:spacing w:after="0"/>
      <w:jc w:val="left"/>
      <w:outlineLvl w:val="0"/>
    </w:pPr>
    <w:rPr>
      <w:sz w:val="28"/>
      <w:szCs w:val="28"/>
      <w:lang w:eastAsia="ru-RU"/>
    </w:rPr>
  </w:style>
  <w:style w:type="paragraph" w:styleId="2">
    <w:name w:val="heading 2"/>
    <w:basedOn w:val="a"/>
    <w:next w:val="a"/>
    <w:link w:val="20"/>
    <w:uiPriority w:val="99"/>
    <w:qFormat/>
    <w:rsid w:val="00AD29B6"/>
    <w:pPr>
      <w:keepNext/>
      <w:jc w:val="center"/>
      <w:outlineLvl w:val="1"/>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29B6"/>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AD29B6"/>
    <w:rPr>
      <w:rFonts w:ascii="Cambria" w:hAnsi="Cambria" w:cs="Cambria"/>
      <w:b/>
      <w:bCs/>
      <w:i/>
      <w:iCs/>
      <w:sz w:val="28"/>
      <w:szCs w:val="28"/>
      <w:lang w:eastAsia="en-US"/>
    </w:rPr>
  </w:style>
  <w:style w:type="paragraph" w:styleId="a3">
    <w:name w:val="Balloon Text"/>
    <w:basedOn w:val="a"/>
    <w:link w:val="a4"/>
    <w:uiPriority w:val="99"/>
    <w:semiHidden/>
    <w:rsid w:val="00AD29B6"/>
    <w:pPr>
      <w:spacing w:after="0"/>
    </w:pPr>
    <w:rPr>
      <w:rFonts w:ascii="Tahoma" w:hAnsi="Tahoma" w:cs="Tahoma"/>
      <w:sz w:val="16"/>
      <w:szCs w:val="16"/>
    </w:rPr>
  </w:style>
  <w:style w:type="character" w:customStyle="1" w:styleId="a4">
    <w:name w:val="Текст выноски Знак"/>
    <w:basedOn w:val="a0"/>
    <w:link w:val="a3"/>
    <w:uiPriority w:val="99"/>
    <w:locked/>
    <w:rsid w:val="00AD29B6"/>
    <w:rPr>
      <w:rFonts w:ascii="Tahoma" w:hAnsi="Tahoma" w:cs="Tahoma"/>
      <w:sz w:val="16"/>
      <w:szCs w:val="16"/>
    </w:rPr>
  </w:style>
  <w:style w:type="paragraph" w:styleId="a5">
    <w:name w:val="caption"/>
    <w:basedOn w:val="a"/>
    <w:next w:val="a"/>
    <w:uiPriority w:val="99"/>
    <w:qFormat/>
    <w:rsid w:val="00AD29B6"/>
    <w:pPr>
      <w:jc w:val="center"/>
    </w:pPr>
    <w:rPr>
      <w:b/>
      <w:bCs/>
      <w:sz w:val="28"/>
      <w:szCs w:val="28"/>
      <w:lang w:eastAsia="ru-RU"/>
    </w:rPr>
  </w:style>
  <w:style w:type="paragraph" w:styleId="a6">
    <w:name w:val="Body Text"/>
    <w:basedOn w:val="a"/>
    <w:link w:val="a7"/>
    <w:uiPriority w:val="99"/>
    <w:rsid w:val="00AD29B6"/>
    <w:pPr>
      <w:spacing w:line="360" w:lineRule="auto"/>
    </w:pPr>
    <w:rPr>
      <w:sz w:val="28"/>
      <w:szCs w:val="28"/>
      <w:lang w:eastAsia="ru-RU"/>
    </w:rPr>
  </w:style>
  <w:style w:type="character" w:customStyle="1" w:styleId="a7">
    <w:name w:val="Основной текст Знак"/>
    <w:basedOn w:val="a0"/>
    <w:link w:val="a6"/>
    <w:uiPriority w:val="99"/>
    <w:locked/>
    <w:rsid w:val="00AD29B6"/>
    <w:rPr>
      <w:rFonts w:ascii="Calibri" w:hAnsi="Calibri" w:cs="Calibri"/>
      <w:lang w:eastAsia="en-US"/>
    </w:rPr>
  </w:style>
  <w:style w:type="paragraph" w:styleId="21">
    <w:name w:val="Body Text 2"/>
    <w:basedOn w:val="a"/>
    <w:link w:val="22"/>
    <w:uiPriority w:val="99"/>
    <w:rsid w:val="00AD29B6"/>
    <w:pPr>
      <w:spacing w:line="360" w:lineRule="auto"/>
      <w:ind w:firstLine="709"/>
    </w:pPr>
    <w:rPr>
      <w:sz w:val="28"/>
      <w:szCs w:val="28"/>
      <w:lang w:eastAsia="ru-RU"/>
    </w:rPr>
  </w:style>
  <w:style w:type="character" w:customStyle="1" w:styleId="22">
    <w:name w:val="Основной текст 2 Знак"/>
    <w:basedOn w:val="a0"/>
    <w:link w:val="21"/>
    <w:uiPriority w:val="99"/>
    <w:locked/>
    <w:rsid w:val="00AD29B6"/>
    <w:rPr>
      <w:rFonts w:ascii="Calibri" w:hAnsi="Calibri" w:cs="Calibri"/>
      <w:lang w:eastAsia="en-US"/>
    </w:rPr>
  </w:style>
  <w:style w:type="table" w:styleId="a8">
    <w:name w:val="Table Grid"/>
    <w:basedOn w:val="a1"/>
    <w:locked/>
    <w:rsid w:val="00AE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51EE3"/>
    <w:rPr>
      <w:color w:val="0000FF" w:themeColor="hyperlink"/>
      <w:u w:val="single"/>
    </w:rPr>
  </w:style>
  <w:style w:type="paragraph" w:styleId="aa">
    <w:name w:val="List Paragraph"/>
    <w:basedOn w:val="a"/>
    <w:uiPriority w:val="34"/>
    <w:qFormat/>
    <w:rsid w:val="00751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498633">
      <w:bodyDiv w:val="1"/>
      <w:marLeft w:val="0"/>
      <w:marRight w:val="0"/>
      <w:marTop w:val="0"/>
      <w:marBottom w:val="0"/>
      <w:divBdr>
        <w:top w:val="none" w:sz="0" w:space="0" w:color="auto"/>
        <w:left w:val="none" w:sz="0" w:space="0" w:color="auto"/>
        <w:bottom w:val="none" w:sz="0" w:space="0" w:color="auto"/>
        <w:right w:val="none" w:sz="0" w:space="0" w:color="auto"/>
      </w:divBdr>
    </w:div>
    <w:div w:id="19052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ernet.garant.ru/" TargetMode="External"/><Relationship Id="rId12" Type="http://schemas.openxmlformats.org/officeDocument/2006/relationships/hyperlink" Target="http://www.ipat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patovo.org/"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10</Pages>
  <Words>2953</Words>
  <Characters>16837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Stulovo</Company>
  <LinksUpToDate>false</LinksUpToDate>
  <CharactersWithSpaces>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cp:revision>
  <cp:lastPrinted>2023-11-27T07:13:00Z</cp:lastPrinted>
  <dcterms:created xsi:type="dcterms:W3CDTF">2021-11-23T05:47:00Z</dcterms:created>
  <dcterms:modified xsi:type="dcterms:W3CDTF">2023-11-27T11:08:00Z</dcterms:modified>
</cp:coreProperties>
</file>